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E2" w:rsidRPr="002830F8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/>
          <w:b/>
          <w:sz w:val="32"/>
          <w:szCs w:val="26"/>
          <w:lang w:eastAsia="ru-RU"/>
        </w:rPr>
        <w:t>ПРОЕКТ</w:t>
      </w:r>
    </w:p>
    <w:p w:rsidR="004F5EE2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4F5EE2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4F5EE2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4F5EE2" w:rsidRPr="002830F8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2830F8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АДМИНИСТРАЦИЯ </w:t>
      </w:r>
      <w:r w:rsidR="002D14E7">
        <w:rPr>
          <w:rFonts w:ascii="Times New Roman" w:eastAsia="Times New Roman" w:hAnsi="Times New Roman"/>
          <w:b/>
          <w:sz w:val="28"/>
          <w:szCs w:val="26"/>
          <w:lang w:eastAsia="ru-RU"/>
        </w:rPr>
        <w:t>ГОРОДСКОГО ОКРУГА ШАТУРА</w:t>
      </w:r>
    </w:p>
    <w:p w:rsidR="004F5EE2" w:rsidRPr="002830F8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2830F8">
        <w:rPr>
          <w:rFonts w:ascii="Times New Roman" w:eastAsia="Times New Roman" w:hAnsi="Times New Roman"/>
          <w:b/>
          <w:sz w:val="28"/>
          <w:szCs w:val="26"/>
          <w:lang w:eastAsia="ru-RU"/>
        </w:rPr>
        <w:t>МОСКОВСКОЙ ОБЛАСТИ</w:t>
      </w:r>
    </w:p>
    <w:p w:rsidR="004F5EE2" w:rsidRPr="002830F8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4F5EE2" w:rsidRPr="002830F8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830F8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ПОСТАНОВЛЕНИЕ</w:t>
      </w:r>
    </w:p>
    <w:p w:rsidR="004F5EE2" w:rsidRPr="002830F8" w:rsidRDefault="004F5EE2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tbl>
      <w:tblPr>
        <w:tblW w:w="9942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2"/>
      </w:tblGrid>
      <w:tr w:rsidR="004F5EE2" w:rsidRPr="002830F8" w:rsidTr="00056B58">
        <w:trPr>
          <w:trHeight w:val="80"/>
        </w:trPr>
        <w:tc>
          <w:tcPr>
            <w:tcW w:w="9942" w:type="dxa"/>
            <w:tcBorders>
              <w:left w:val="nil"/>
              <w:bottom w:val="nil"/>
              <w:right w:val="nil"/>
            </w:tcBorders>
          </w:tcPr>
          <w:p w:rsidR="004F5EE2" w:rsidRPr="002830F8" w:rsidRDefault="004F5EE2" w:rsidP="0005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  <w:lang w:eastAsia="ru-RU"/>
              </w:rPr>
            </w:pPr>
          </w:p>
        </w:tc>
      </w:tr>
    </w:tbl>
    <w:p w:rsidR="004F5EE2" w:rsidRPr="002830F8" w:rsidRDefault="004F5EE2" w:rsidP="004F5EE2">
      <w:pPr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2830F8">
        <w:rPr>
          <w:rFonts w:ascii="Times New Roman" w:eastAsia="Times New Roman" w:hAnsi="Times New Roman"/>
          <w:sz w:val="28"/>
          <w:szCs w:val="26"/>
          <w:lang w:eastAsia="ru-RU"/>
        </w:rPr>
        <w:t xml:space="preserve"> __________ № ___________</w:t>
      </w:r>
    </w:p>
    <w:p w:rsidR="00101717" w:rsidRDefault="00101717" w:rsidP="004F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4F5EE2" w:rsidRPr="004B1F76" w:rsidRDefault="004B1F76" w:rsidP="004F5E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F76">
        <w:rPr>
          <w:rFonts w:ascii="Times New Roman" w:hAnsi="Times New Roman" w:cs="Times New Roman"/>
          <w:bCs/>
          <w:sz w:val="28"/>
          <w:szCs w:val="28"/>
        </w:rPr>
        <w:t>Об утверждении положения о демонтаже нестационарных торговых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F76">
        <w:rPr>
          <w:rFonts w:ascii="Times New Roman" w:hAnsi="Times New Roman" w:cs="Times New Roman"/>
          <w:bCs/>
          <w:sz w:val="28"/>
          <w:szCs w:val="28"/>
        </w:rPr>
        <w:t>объектов и иных некапитальных нестационарных строений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сооружений на территории </w:t>
      </w:r>
      <w:r w:rsidR="002D14E7">
        <w:rPr>
          <w:rFonts w:ascii="Times New Roman" w:hAnsi="Times New Roman" w:cs="Times New Roman"/>
          <w:bCs/>
          <w:sz w:val="28"/>
          <w:szCs w:val="28"/>
        </w:rPr>
        <w:t>Городского округа Шатура</w:t>
      </w:r>
    </w:p>
    <w:p w:rsidR="004F5EE2" w:rsidRPr="004F5EE2" w:rsidRDefault="004F5EE2" w:rsidP="004F5EE2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4F5EE2" w:rsidRDefault="004F5EE2" w:rsidP="004F5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соответствии с </w:t>
      </w:r>
      <w:r w:rsidRPr="005C4BA1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6" w:history="1">
        <w:r w:rsidRPr="0093581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4BA1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7" w:history="1">
        <w:r w:rsidRPr="0093581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4B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9358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4BA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BA1">
        <w:rPr>
          <w:rFonts w:ascii="Times New Roman" w:hAnsi="Times New Roman" w:cs="Times New Roman"/>
          <w:sz w:val="28"/>
          <w:szCs w:val="28"/>
        </w:rPr>
        <w:t xml:space="preserve">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4BA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Pr="005C4B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Pr="005C4BA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9358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4BA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BA1">
        <w:rPr>
          <w:rFonts w:ascii="Times New Roman" w:hAnsi="Times New Roman" w:cs="Times New Roman"/>
          <w:sz w:val="28"/>
          <w:szCs w:val="28"/>
        </w:rPr>
        <w:t xml:space="preserve">28.12.2009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4BA1">
        <w:rPr>
          <w:rFonts w:ascii="Times New Roman" w:hAnsi="Times New Roman" w:cs="Times New Roman"/>
          <w:sz w:val="28"/>
          <w:szCs w:val="28"/>
        </w:rPr>
        <w:t xml:space="preserve"> 381-ФЗ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Pr="005C4BA1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BA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Pr="005C4B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0348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0348D">
        <w:rPr>
          <w:rFonts w:ascii="Times New Roman" w:hAnsi="Times New Roman" w:cs="Times New Roman"/>
          <w:sz w:val="28"/>
          <w:szCs w:val="28"/>
        </w:rPr>
        <w:t xml:space="preserve">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C4BA1">
        <w:rPr>
          <w:rFonts w:ascii="Times New Roman" w:hAnsi="Times New Roman" w:cs="Times New Roman"/>
          <w:sz w:val="28"/>
          <w:szCs w:val="28"/>
        </w:rPr>
        <w:t xml:space="preserve"> целях совершенствования процедуры освобождения земельных участков от незаконно расположенных на них объектов, не являющихся объектами капитального строительства, а также осуществления полномочий органов местного самоуправления по благоустройству территории</w:t>
      </w:r>
    </w:p>
    <w:p w:rsidR="004F5EE2" w:rsidRPr="00A02AA4" w:rsidRDefault="004F5EE2" w:rsidP="004F5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F5EE2" w:rsidRPr="00A02AA4" w:rsidRDefault="004F5EE2" w:rsidP="004F5EE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02AA4">
        <w:rPr>
          <w:rFonts w:ascii="Times New Roman" w:hAnsi="Times New Roman"/>
          <w:sz w:val="28"/>
          <w:szCs w:val="26"/>
        </w:rPr>
        <w:t>ПОСТАНОВЛЯЮ:</w:t>
      </w:r>
    </w:p>
    <w:p w:rsidR="004F5EE2" w:rsidRPr="00A02AA4" w:rsidRDefault="004F5EE2" w:rsidP="004F5EE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F5EE2" w:rsidRPr="005C4BA1" w:rsidRDefault="004F5EE2" w:rsidP="004F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60348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0348D">
        <w:rPr>
          <w:rFonts w:ascii="Times New Roman" w:hAnsi="Times New Roman" w:cs="Times New Roman"/>
          <w:sz w:val="28"/>
          <w:szCs w:val="28"/>
        </w:rPr>
        <w:t xml:space="preserve"> </w:t>
      </w:r>
      <w:r w:rsidRPr="005C4BA1">
        <w:rPr>
          <w:rFonts w:ascii="Times New Roman" w:hAnsi="Times New Roman" w:cs="Times New Roman"/>
          <w:sz w:val="28"/>
          <w:szCs w:val="28"/>
        </w:rPr>
        <w:t>о демонтаже нестационарных торговых объектов и иных некапитальных нестационарных строений</w:t>
      </w:r>
      <w:r>
        <w:rPr>
          <w:rFonts w:ascii="Times New Roman" w:hAnsi="Times New Roman" w:cs="Times New Roman"/>
          <w:sz w:val="28"/>
          <w:szCs w:val="28"/>
        </w:rPr>
        <w:t xml:space="preserve"> и сооружений на территории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5C4BA1">
        <w:rPr>
          <w:rFonts w:ascii="Times New Roman" w:hAnsi="Times New Roman" w:cs="Times New Roman"/>
          <w:sz w:val="28"/>
          <w:szCs w:val="28"/>
        </w:rPr>
        <w:t>риложение 1).</w:t>
      </w:r>
    </w:p>
    <w:p w:rsidR="004F5EE2" w:rsidRDefault="00D54BDB" w:rsidP="004F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EE2">
        <w:rPr>
          <w:rFonts w:ascii="Times New Roman" w:hAnsi="Times New Roman" w:cs="Times New Roman"/>
          <w:sz w:val="28"/>
          <w:szCs w:val="28"/>
        </w:rPr>
        <w:t xml:space="preserve">. </w:t>
      </w:r>
      <w:r w:rsidR="004B1F76">
        <w:rPr>
          <w:rFonts w:ascii="Times New Roman" w:hAnsi="Times New Roman" w:cs="Times New Roman"/>
          <w:sz w:val="28"/>
          <w:szCs w:val="28"/>
        </w:rPr>
        <w:t>Признать</w:t>
      </w:r>
      <w:r w:rsidR="004F5EE2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4F5EE2">
        <w:rPr>
          <w:rFonts w:ascii="Times New Roman" w:hAnsi="Times New Roman" w:cs="Times New Roman"/>
          <w:sz w:val="28"/>
          <w:szCs w:val="28"/>
        </w:rPr>
        <w:t xml:space="preserve"> от 17.05.2019 № 771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4F5E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выявления и демонтажа нестационарных торговых объектов на территории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4F5E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4F5EE2">
        <w:rPr>
          <w:rFonts w:ascii="Times New Roman" w:hAnsi="Times New Roman" w:cs="Times New Roman"/>
          <w:sz w:val="28"/>
          <w:szCs w:val="28"/>
        </w:rPr>
        <w:t>.</w:t>
      </w:r>
    </w:p>
    <w:p w:rsidR="004F5EE2" w:rsidRPr="005C4BA1" w:rsidRDefault="00D54BDB" w:rsidP="004F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EE2">
        <w:rPr>
          <w:rFonts w:ascii="Times New Roman" w:hAnsi="Times New Roman" w:cs="Times New Roman"/>
          <w:sz w:val="28"/>
          <w:szCs w:val="28"/>
        </w:rPr>
        <w:t xml:space="preserve">. Общему отделу управления делами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4F5EE2">
        <w:rPr>
          <w:rFonts w:ascii="Times New Roman" w:hAnsi="Times New Roman" w:cs="Times New Roman"/>
          <w:sz w:val="28"/>
          <w:szCs w:val="28"/>
        </w:rPr>
        <w:t xml:space="preserve"> (Федорова Ю.С.) обеспечить опубликование постановления в газете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4F5EE2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4F5EE2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4F5EE2">
        <w:rPr>
          <w:rFonts w:ascii="Times New Roman" w:hAnsi="Times New Roman" w:cs="Times New Roman"/>
          <w:sz w:val="28"/>
          <w:szCs w:val="28"/>
        </w:rPr>
        <w:t>.</w:t>
      </w:r>
    </w:p>
    <w:p w:rsidR="004F5EE2" w:rsidRPr="005C4BA1" w:rsidRDefault="004F5EE2" w:rsidP="004F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A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5C4BA1">
        <w:rPr>
          <w:rFonts w:ascii="Times New Roman" w:hAnsi="Times New Roman" w:cs="Times New Roman"/>
          <w:sz w:val="28"/>
          <w:szCs w:val="28"/>
        </w:rPr>
        <w:t>заместителя гла</w:t>
      </w:r>
      <w:r>
        <w:rPr>
          <w:rFonts w:ascii="Times New Roman" w:hAnsi="Times New Roman" w:cs="Times New Roman"/>
          <w:sz w:val="28"/>
          <w:szCs w:val="28"/>
        </w:rPr>
        <w:t>вы Городского округа Федорову Н.А</w:t>
      </w:r>
      <w:r w:rsidRPr="005C4BA1">
        <w:rPr>
          <w:rFonts w:ascii="Times New Roman" w:hAnsi="Times New Roman" w:cs="Times New Roman"/>
          <w:sz w:val="28"/>
          <w:szCs w:val="28"/>
        </w:rPr>
        <w:t>.</w:t>
      </w:r>
    </w:p>
    <w:p w:rsidR="004F5EE2" w:rsidRPr="00A02AA4" w:rsidRDefault="004F5EE2" w:rsidP="004F5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F5EE2" w:rsidRPr="00A02AA4" w:rsidRDefault="004F5EE2" w:rsidP="004F5EE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F5EE2" w:rsidRPr="00101717" w:rsidRDefault="004F5EE2" w:rsidP="004F5EE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  <w:sectPr w:rsidR="004F5EE2" w:rsidRPr="00101717" w:rsidSect="00056B58">
          <w:pgSz w:w="11906" w:h="16838"/>
          <w:pgMar w:top="567" w:right="707" w:bottom="1418" w:left="1418" w:header="720" w:footer="720" w:gutter="0"/>
          <w:cols w:space="720"/>
          <w:docGrid w:linePitch="360"/>
        </w:sectPr>
      </w:pPr>
      <w:r w:rsidRPr="00A02AA4">
        <w:rPr>
          <w:rFonts w:ascii="Times New Roman" w:hAnsi="Times New Roman"/>
          <w:sz w:val="28"/>
          <w:szCs w:val="26"/>
        </w:rPr>
        <w:t>Глава Городского округа</w:t>
      </w:r>
      <w:r w:rsidRPr="00A02AA4">
        <w:rPr>
          <w:rFonts w:ascii="Times New Roman" w:hAnsi="Times New Roman"/>
          <w:sz w:val="28"/>
          <w:szCs w:val="26"/>
        </w:rPr>
        <w:tab/>
      </w:r>
      <w:r w:rsidRPr="00A02AA4">
        <w:rPr>
          <w:rFonts w:ascii="Times New Roman" w:hAnsi="Times New Roman"/>
          <w:sz w:val="28"/>
          <w:szCs w:val="26"/>
        </w:rPr>
        <w:tab/>
      </w:r>
      <w:r w:rsidRPr="00A02AA4">
        <w:rPr>
          <w:rFonts w:ascii="Times New Roman" w:hAnsi="Times New Roman"/>
          <w:sz w:val="28"/>
          <w:szCs w:val="26"/>
        </w:rPr>
        <w:tab/>
      </w:r>
      <w:r w:rsidR="00101717">
        <w:rPr>
          <w:rFonts w:ascii="Times New Roman" w:hAnsi="Times New Roman"/>
          <w:sz w:val="28"/>
          <w:szCs w:val="26"/>
        </w:rPr>
        <w:tab/>
      </w:r>
      <w:r w:rsidR="00101717">
        <w:rPr>
          <w:rFonts w:ascii="Times New Roman" w:hAnsi="Times New Roman"/>
          <w:sz w:val="28"/>
          <w:szCs w:val="26"/>
        </w:rPr>
        <w:tab/>
        <w:t xml:space="preserve"> </w:t>
      </w:r>
      <w:r w:rsidR="00101717">
        <w:rPr>
          <w:rFonts w:ascii="Times New Roman" w:hAnsi="Times New Roman"/>
          <w:sz w:val="28"/>
          <w:szCs w:val="26"/>
        </w:rPr>
        <w:tab/>
        <w:t xml:space="preserve">             А.В. </w:t>
      </w:r>
      <w:proofErr w:type="spellStart"/>
      <w:r w:rsidR="00101717">
        <w:rPr>
          <w:rFonts w:ascii="Times New Roman" w:hAnsi="Times New Roman"/>
          <w:sz w:val="28"/>
          <w:szCs w:val="26"/>
        </w:rPr>
        <w:t>Артюхин</w:t>
      </w:r>
      <w:proofErr w:type="spellEnd"/>
    </w:p>
    <w:p w:rsidR="00101717" w:rsidRDefault="00101717" w:rsidP="00101717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7F7" w:rsidRPr="000C530F" w:rsidRDefault="002F27F7" w:rsidP="00101717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530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F27F7" w:rsidRPr="000C530F" w:rsidRDefault="002F27F7" w:rsidP="0010171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53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F27F7" w:rsidRPr="000C530F" w:rsidRDefault="002D14E7" w:rsidP="0010171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530F">
        <w:rPr>
          <w:rFonts w:ascii="Times New Roman" w:hAnsi="Times New Roman" w:cs="Times New Roman"/>
          <w:sz w:val="24"/>
          <w:szCs w:val="24"/>
        </w:rPr>
        <w:t>Городского округа Шатура</w:t>
      </w:r>
      <w:r w:rsidR="006567FF" w:rsidRPr="000C5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7F7" w:rsidRPr="000C530F" w:rsidRDefault="002F27F7" w:rsidP="0010171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53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F27F7" w:rsidRPr="000C530F" w:rsidRDefault="00101717" w:rsidP="0010171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D16447" w:rsidRPr="000C530F">
        <w:rPr>
          <w:rFonts w:ascii="Times New Roman" w:hAnsi="Times New Roman" w:cs="Times New Roman"/>
          <w:sz w:val="24"/>
          <w:szCs w:val="24"/>
        </w:rPr>
        <w:t>№</w:t>
      </w:r>
      <w:r w:rsidR="005C4BA1" w:rsidRPr="000C5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F27F7" w:rsidRDefault="002F27F7" w:rsidP="000C530F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0"/>
          <w:szCs w:val="20"/>
        </w:rPr>
      </w:pPr>
    </w:p>
    <w:p w:rsidR="006567FF" w:rsidRDefault="006567FF" w:rsidP="006567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</w:p>
    <w:p w:rsidR="006567FF" w:rsidRPr="007401A9" w:rsidRDefault="007401A9" w:rsidP="002E25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1A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6567FF" w:rsidRPr="007401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27F7" w:rsidRPr="007401A9" w:rsidRDefault="007401A9" w:rsidP="002E25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01A9">
        <w:rPr>
          <w:rFonts w:ascii="Times New Roman" w:hAnsi="Times New Roman" w:cs="Times New Roman"/>
          <w:bCs/>
          <w:sz w:val="28"/>
          <w:szCs w:val="28"/>
        </w:rPr>
        <w:t xml:space="preserve"> демонтаже нестационарных торговых объектов и иных некапитальных нестационарных строений и сооружений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1A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2D14E7">
        <w:rPr>
          <w:rFonts w:ascii="Times New Roman" w:hAnsi="Times New Roman" w:cs="Times New Roman"/>
          <w:bCs/>
          <w:sz w:val="28"/>
          <w:szCs w:val="28"/>
        </w:rPr>
        <w:t>Городского округа Шатура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D54BDB" w:rsidRDefault="002F27F7" w:rsidP="001017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BD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1.</w:t>
      </w:r>
      <w:r w:rsidR="005A4CC7">
        <w:rPr>
          <w:rFonts w:ascii="Times New Roman" w:hAnsi="Times New Roman" w:cs="Times New Roman"/>
          <w:sz w:val="28"/>
          <w:szCs w:val="28"/>
        </w:rPr>
        <w:t>1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обеспечение возможности гражданам на проживание в благоприятных условиях и</w:t>
      </w:r>
      <w:r w:rsidR="00783FAA" w:rsidRPr="002E259E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свободный доступ к местам общего пользования, а также предупреждение и</w:t>
      </w:r>
      <w:r w:rsidR="00783FAA" w:rsidRPr="002E259E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пресечение нарушений законодательства, в том числе в сфере благоустройства территории, при размещении нестационарных торговых объектов и иных некапитальных нестационарных строений и сооружений.</w:t>
      </w:r>
    </w:p>
    <w:p w:rsidR="002F27F7" w:rsidRPr="002E259E" w:rsidRDefault="002F27F7" w:rsidP="00032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выявления и демонтажа неправомерно размещенн</w:t>
      </w:r>
      <w:r w:rsidR="00B93FDC" w:rsidRPr="002E259E">
        <w:rPr>
          <w:rFonts w:ascii="Times New Roman" w:hAnsi="Times New Roman" w:cs="Times New Roman"/>
          <w:sz w:val="28"/>
          <w:szCs w:val="28"/>
        </w:rPr>
        <w:t>ых на территории</w:t>
      </w:r>
      <w:r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t>нестационарных торговых объектов и нестационарных некапитальных строений и сооружений.</w:t>
      </w:r>
    </w:p>
    <w:p w:rsidR="002F27F7" w:rsidRPr="002E259E" w:rsidRDefault="00D54BDB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7F7" w:rsidRPr="002E259E">
        <w:rPr>
          <w:rFonts w:ascii="Times New Roman" w:hAnsi="Times New Roman" w:cs="Times New Roman"/>
          <w:sz w:val="28"/>
          <w:szCs w:val="28"/>
        </w:rPr>
        <w:t>2.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Гражданским </w:t>
      </w:r>
      <w:hyperlink r:id="rId11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2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16447" w:rsidRPr="002E259E">
        <w:rPr>
          <w:rFonts w:ascii="Times New Roman" w:hAnsi="Times New Roman" w:cs="Times New Roman"/>
          <w:sz w:val="28"/>
          <w:szCs w:val="28"/>
        </w:rPr>
        <w:t>№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2E259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D16447" w:rsidRPr="002E259E">
        <w:rPr>
          <w:rFonts w:ascii="Times New Roman" w:hAnsi="Times New Roman" w:cs="Times New Roman"/>
          <w:sz w:val="28"/>
          <w:szCs w:val="28"/>
        </w:rPr>
        <w:t>№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381-ФЗ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2E259E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Московской области от 30.04.2014 </w:t>
      </w:r>
      <w:r w:rsidR="00D16447" w:rsidRPr="002E259E">
        <w:rPr>
          <w:rFonts w:ascii="Times New Roman" w:hAnsi="Times New Roman" w:cs="Times New Roman"/>
          <w:sz w:val="28"/>
          <w:szCs w:val="28"/>
        </w:rPr>
        <w:t>№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191/2014-ОЗ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2E259E">
        <w:rPr>
          <w:rFonts w:ascii="Times New Roman" w:hAnsi="Times New Roman" w:cs="Times New Roman"/>
          <w:sz w:val="28"/>
          <w:szCs w:val="28"/>
        </w:rPr>
        <w:t>О благоустройстве в</w:t>
      </w:r>
      <w:r w:rsidR="00783FAA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 Московской области и муниципальными 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</w:p>
    <w:p w:rsidR="002F27F7" w:rsidRPr="002E259E" w:rsidRDefault="00D54BDB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7F7" w:rsidRPr="002E259E">
        <w:rPr>
          <w:rFonts w:ascii="Times New Roman" w:hAnsi="Times New Roman" w:cs="Times New Roman"/>
          <w:sz w:val="28"/>
          <w:szCs w:val="28"/>
        </w:rPr>
        <w:t>3.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Правила, установленные настоящим Положением, не</w:t>
      </w:r>
      <w:r w:rsidR="00783FAA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распространяются на правоотношения, связанные с осуществлением мероприятий по сносу самовольных построек, являющихся объектами капитального строительства, либо иных объектов, зарегистрированных в</w:t>
      </w:r>
      <w:r w:rsidR="00783FAA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 порядке в качестве объектов недвижимого имущества.</w:t>
      </w:r>
    </w:p>
    <w:p w:rsidR="002F27F7" w:rsidRPr="002E259E" w:rsidRDefault="00D54BDB" w:rsidP="000329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7F7" w:rsidRPr="002E259E">
        <w:rPr>
          <w:rFonts w:ascii="Times New Roman" w:hAnsi="Times New Roman" w:cs="Times New Roman"/>
          <w:sz w:val="28"/>
          <w:szCs w:val="28"/>
        </w:rPr>
        <w:t>4.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2E259E">
        <w:rPr>
          <w:rFonts w:ascii="Times New Roman" w:hAnsi="Times New Roman" w:cs="Times New Roman"/>
          <w:sz w:val="28"/>
          <w:szCs w:val="28"/>
        </w:rPr>
        <w:t>нестационарный торговый объект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используется в значении, установленном Федеральным </w:t>
      </w:r>
      <w:hyperlink r:id="rId16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783FAA" w:rsidRPr="002E259E">
        <w:rPr>
          <w:rFonts w:ascii="Times New Roman" w:hAnsi="Times New Roman" w:cs="Times New Roman"/>
          <w:sz w:val="28"/>
          <w:szCs w:val="28"/>
        </w:rPr>
        <w:t>№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381-ФЗ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2E259E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</w:p>
    <w:p w:rsidR="002F27F7" w:rsidRPr="002E259E" w:rsidRDefault="00E323AB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Типы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определяются в соответствии с</w:t>
      </w:r>
      <w:r w:rsidR="00D16447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перечнем, установленным национальным </w:t>
      </w:r>
      <w:hyperlink r:id="rId17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56B58" w:rsidRPr="00056B58">
        <w:rPr>
          <w:rFonts w:ascii="Times New Roman" w:hAnsi="Times New Roman" w:cs="Times New Roman"/>
          <w:sz w:val="28"/>
          <w:szCs w:val="28"/>
        </w:rPr>
        <w:t xml:space="preserve">ГОСТ Р 51303-2023. </w:t>
      </w:r>
      <w:r w:rsidR="00056B58">
        <w:rPr>
          <w:rFonts w:ascii="Times New Roman" w:hAnsi="Times New Roman" w:cs="Times New Roman"/>
          <w:sz w:val="28"/>
          <w:szCs w:val="28"/>
        </w:rPr>
        <w:t>«</w:t>
      </w:r>
      <w:r w:rsidR="00056B58" w:rsidRPr="00056B58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Торговля. Термины и определения</w:t>
      </w:r>
      <w:r w:rsidR="00056B58">
        <w:rPr>
          <w:rFonts w:ascii="Times New Roman" w:hAnsi="Times New Roman" w:cs="Times New Roman"/>
          <w:sz w:val="28"/>
          <w:szCs w:val="28"/>
        </w:rPr>
        <w:t>»</w:t>
      </w:r>
      <w:r w:rsidR="00056B58" w:rsidRPr="00056B58">
        <w:rPr>
          <w:rFonts w:ascii="Times New Roman" w:hAnsi="Times New Roman" w:cs="Times New Roman"/>
          <w:sz w:val="28"/>
          <w:szCs w:val="28"/>
        </w:rPr>
        <w:t xml:space="preserve"> утв</w:t>
      </w:r>
      <w:r w:rsidR="00056B58">
        <w:rPr>
          <w:rFonts w:ascii="Times New Roman" w:hAnsi="Times New Roman" w:cs="Times New Roman"/>
          <w:sz w:val="28"/>
          <w:szCs w:val="28"/>
        </w:rPr>
        <w:t xml:space="preserve">ержденным приказом </w:t>
      </w:r>
      <w:r w:rsidR="00056B58" w:rsidRPr="00056B58">
        <w:rPr>
          <w:rFonts w:ascii="Times New Roman" w:hAnsi="Times New Roman" w:cs="Times New Roman"/>
          <w:sz w:val="28"/>
          <w:szCs w:val="28"/>
        </w:rPr>
        <w:t>Федерального агентства по техническому регулированию и метрологии Министерства промышленности и торговли Российской Федерации</w:t>
      </w:r>
      <w:r w:rsidR="00056B58">
        <w:rPr>
          <w:rFonts w:ascii="Times New Roman" w:hAnsi="Times New Roman" w:cs="Times New Roman"/>
          <w:sz w:val="24"/>
          <w:szCs w:val="24"/>
        </w:rPr>
        <w:t xml:space="preserve"> </w:t>
      </w:r>
      <w:r w:rsidR="00056B58" w:rsidRPr="00056B58">
        <w:rPr>
          <w:rFonts w:ascii="Times New Roman" w:hAnsi="Times New Roman" w:cs="Times New Roman"/>
          <w:sz w:val="28"/>
          <w:szCs w:val="28"/>
        </w:rPr>
        <w:t xml:space="preserve">от 30.06.2023 </w:t>
      </w:r>
      <w:r w:rsidR="00056B58">
        <w:rPr>
          <w:rFonts w:ascii="Times New Roman" w:hAnsi="Times New Roman" w:cs="Times New Roman"/>
          <w:sz w:val="28"/>
          <w:szCs w:val="28"/>
        </w:rPr>
        <w:t>№</w:t>
      </w:r>
      <w:r w:rsidR="00056B58" w:rsidRPr="00056B58">
        <w:rPr>
          <w:rFonts w:ascii="Times New Roman" w:hAnsi="Times New Roman" w:cs="Times New Roman"/>
          <w:sz w:val="28"/>
          <w:szCs w:val="28"/>
        </w:rPr>
        <w:t>469-ст</w:t>
      </w:r>
      <w:r w:rsidR="002F27F7" w:rsidRPr="002E259E">
        <w:rPr>
          <w:rFonts w:ascii="Times New Roman" w:hAnsi="Times New Roman" w:cs="Times New Roman"/>
          <w:sz w:val="28"/>
          <w:szCs w:val="28"/>
        </w:rPr>
        <w:t>, а также иными нормативными правовыми актами.</w:t>
      </w:r>
    </w:p>
    <w:p w:rsidR="00A778A3" w:rsidRPr="00A778A3" w:rsidRDefault="00D54BDB" w:rsidP="00A7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7F7" w:rsidRPr="002E259E">
        <w:rPr>
          <w:rFonts w:ascii="Times New Roman" w:hAnsi="Times New Roman" w:cs="Times New Roman"/>
          <w:sz w:val="28"/>
          <w:szCs w:val="28"/>
        </w:rPr>
        <w:t>5.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B033C7">
        <w:rPr>
          <w:rFonts w:ascii="Times New Roman" w:hAnsi="Times New Roman" w:cs="Times New Roman"/>
          <w:sz w:val="28"/>
          <w:szCs w:val="28"/>
        </w:rPr>
        <w:t>Н</w:t>
      </w:r>
      <w:r w:rsidR="00A778A3" w:rsidRPr="00A778A3">
        <w:rPr>
          <w:rFonts w:ascii="Times New Roman" w:hAnsi="Times New Roman" w:cs="Times New Roman"/>
          <w:sz w:val="28"/>
          <w:szCs w:val="28"/>
        </w:rPr>
        <w:t>естационарный торговый объект</w:t>
      </w:r>
      <w:r w:rsidR="00B033C7">
        <w:rPr>
          <w:rFonts w:ascii="Times New Roman" w:hAnsi="Times New Roman" w:cs="Times New Roman"/>
          <w:sz w:val="28"/>
          <w:szCs w:val="28"/>
        </w:rPr>
        <w:t xml:space="preserve"> -</w:t>
      </w:r>
      <w:r w:rsidR="00A778A3" w:rsidRPr="00A778A3">
        <w:rPr>
          <w:rFonts w:ascii="Times New Roman" w:hAnsi="Times New Roman" w:cs="Times New Roman"/>
          <w:sz w:val="28"/>
          <w:szCs w:val="28"/>
        </w:rPr>
        <w:t xml:space="preserve"> </w:t>
      </w:r>
      <w:r w:rsidR="00B033C7">
        <w:rPr>
          <w:rFonts w:ascii="Times New Roman" w:hAnsi="Times New Roman" w:cs="Times New Roman"/>
          <w:sz w:val="28"/>
          <w:szCs w:val="28"/>
        </w:rPr>
        <w:t>т</w:t>
      </w:r>
      <w:r w:rsidR="00A778A3" w:rsidRPr="00A778A3">
        <w:rPr>
          <w:rFonts w:ascii="Times New Roman" w:hAnsi="Times New Roman" w:cs="Times New Roman"/>
          <w:sz w:val="28"/>
          <w:szCs w:val="28"/>
        </w:rPr>
        <w:t>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2F27F7" w:rsidRPr="002E259E" w:rsidRDefault="00D54BDB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7F7" w:rsidRPr="002E259E">
        <w:rPr>
          <w:rFonts w:ascii="Times New Roman" w:hAnsi="Times New Roman" w:cs="Times New Roman"/>
          <w:sz w:val="28"/>
          <w:szCs w:val="28"/>
        </w:rPr>
        <w:t>6.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Под демонтажем нестационарных торговых объектов понимается их</w:t>
      </w:r>
      <w:r w:rsidR="00E63811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разборка на составляющие элементы, в том числе с нанесением ущерба назначению указанных объектов вследствие хрупкости, обусловленной применением при их создании материалов, не обладающих необходимой долговечностью и прочностью, и (или) перемещение</w:t>
      </w:r>
      <w:r w:rsidR="00373F66" w:rsidRPr="002E259E">
        <w:rPr>
          <w:rFonts w:ascii="Times New Roman" w:hAnsi="Times New Roman" w:cs="Times New Roman"/>
          <w:sz w:val="28"/>
          <w:szCs w:val="28"/>
        </w:rPr>
        <w:t>,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а также хранение таких объектов. Причиненный в результате демонтажа ущерб возмещается в</w:t>
      </w:r>
      <w:r w:rsidR="00E63811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2F27F7" w:rsidRPr="002E259E" w:rsidRDefault="00D54BDB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7F7" w:rsidRPr="002E259E">
        <w:rPr>
          <w:rFonts w:ascii="Times New Roman" w:hAnsi="Times New Roman" w:cs="Times New Roman"/>
          <w:sz w:val="28"/>
          <w:szCs w:val="28"/>
        </w:rPr>
        <w:t>7.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К неправомерно размещенным нестационарным торговым объектам</w:t>
      </w:r>
      <w:r w:rsidR="006024B7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(далее - нестационарные объекты) относятся:</w:t>
      </w:r>
    </w:p>
    <w:p w:rsidR="002F27F7" w:rsidRPr="002E259E" w:rsidRDefault="00EA4235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нестационарные торговые объекты, размещенные в</w:t>
      </w:r>
      <w:r w:rsidR="00E63811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не</w:t>
      </w:r>
      <w:r w:rsidR="00E63811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предусмотренных утвержденной схемой расположения нестационарных торговых объектов местах;</w:t>
      </w:r>
    </w:p>
    <w:p w:rsidR="002F27F7" w:rsidRPr="002E259E" w:rsidRDefault="00EA4235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нестационарные объекты, размещенные в отсутствие документов, являющихся основанием для размещения таких объектов, оформленных в</w:t>
      </w:r>
      <w:r w:rsidR="00E63811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порядке, установленном нормативными правовыми актами Российской Федерации, Московской области, м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униципальными правовыми актами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, в случае, если срок действия документов, являющихся основанием для размещения данных объектов, истек, или</w:t>
      </w:r>
      <w:r w:rsidR="00E63811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в</w:t>
      </w:r>
      <w:r w:rsidR="00E63811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нарушение требований таких документов;</w:t>
      </w:r>
    </w:p>
    <w:p w:rsidR="002F27F7" w:rsidRPr="002E259E" w:rsidRDefault="00EA4235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нестационарные объекты, внешний вид и архитектурное решение которых не соответствует установленным муниципальными правовыми акта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ми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;</w:t>
      </w:r>
    </w:p>
    <w:p w:rsidR="002F27F7" w:rsidRPr="002E259E" w:rsidRDefault="00EA4235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нестационарные объекты, размещенные в местах, в которых действующим законодательством размещение таких объектов не допускается;</w:t>
      </w:r>
    </w:p>
    <w:p w:rsidR="002F27F7" w:rsidRPr="002E259E" w:rsidRDefault="00EA4235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нестационарные объекты, размещенные на земельных участках, вид разрешенного использования которых не предусматривает возможности размещения на них нестационарных объектов.</w:t>
      </w:r>
    </w:p>
    <w:p w:rsidR="002F27F7" w:rsidRPr="002E259E" w:rsidRDefault="00D54BDB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7F7" w:rsidRPr="002E259E">
        <w:rPr>
          <w:rFonts w:ascii="Times New Roman" w:hAnsi="Times New Roman" w:cs="Times New Roman"/>
          <w:sz w:val="28"/>
          <w:szCs w:val="28"/>
        </w:rPr>
        <w:t>8.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Освобождению от неправомерно размещенных нестационарных объектов в соответствии с настоящим Положением подлежат земельные участки, находящиеся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, а также земли или земельные участ</w:t>
      </w:r>
      <w:r w:rsidR="00B93FDC" w:rsidRPr="002E259E">
        <w:rPr>
          <w:rFonts w:ascii="Times New Roman" w:hAnsi="Times New Roman" w:cs="Times New Roman"/>
          <w:sz w:val="28"/>
          <w:szCs w:val="28"/>
        </w:rPr>
        <w:t>ки на территории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lastRenderedPageBreak/>
        <w:t>Земельные участки, находящиеся в частной собственности, освобождаются от неправомерно расположенных на них нестационарных объектов в судебном порядке в соответствии с действующим законодательством.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101717" w:rsidRDefault="002F27F7" w:rsidP="0010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717">
        <w:rPr>
          <w:rFonts w:ascii="Times New Roman" w:hAnsi="Times New Roman" w:cs="Times New Roman"/>
          <w:bCs/>
          <w:sz w:val="28"/>
          <w:szCs w:val="28"/>
        </w:rPr>
        <w:t>2. Порядок выявления и демонтажа нестационарных объектов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2E259E" w:rsidRDefault="00D54BDB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Выявление неправомерно размещенных нестационарных объектов осуществляется:</w:t>
      </w:r>
    </w:p>
    <w:p w:rsidR="002F27F7" w:rsidRPr="002E259E" w:rsidRDefault="0003298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на основании обращений граждан, юридических лиц, индивидуальных предпринимателей, информации органов государственной власти, органов местног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о самоуправления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, отраслевых (функциональных) орган</w:t>
      </w:r>
      <w:r w:rsidR="00E32D7A" w:rsidRPr="002E259E">
        <w:rPr>
          <w:rFonts w:ascii="Times New Roman" w:hAnsi="Times New Roman" w:cs="Times New Roman"/>
          <w:sz w:val="28"/>
          <w:szCs w:val="28"/>
        </w:rPr>
        <w:t>ов администрации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, территориальных управлен</w:t>
      </w:r>
      <w:r w:rsidR="00E32D7A" w:rsidRPr="002E259E">
        <w:rPr>
          <w:rFonts w:ascii="Times New Roman" w:hAnsi="Times New Roman" w:cs="Times New Roman"/>
          <w:sz w:val="28"/>
          <w:szCs w:val="28"/>
        </w:rPr>
        <w:t>ий администрации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, содержащих сведения о неправомерном размещении нестационарных объектов;</w:t>
      </w:r>
    </w:p>
    <w:p w:rsidR="002F27F7" w:rsidRPr="002E259E" w:rsidRDefault="0003298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путем непосредственного обнаружения при осуществлении мероприятий по инвентаризации нестационарных торговых объектов;</w:t>
      </w:r>
    </w:p>
    <w:p w:rsidR="002F27F7" w:rsidRPr="002E259E" w:rsidRDefault="0003298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в рамках мониторинга использования земель, располож</w:t>
      </w:r>
      <w:r w:rsidR="00B93FDC" w:rsidRPr="002E259E">
        <w:rPr>
          <w:rFonts w:ascii="Times New Roman" w:hAnsi="Times New Roman" w:cs="Times New Roman"/>
          <w:sz w:val="28"/>
          <w:szCs w:val="28"/>
        </w:rPr>
        <w:t>енных в</w:t>
      </w:r>
      <w:r w:rsidR="00897D6F" w:rsidRPr="002E259E">
        <w:rPr>
          <w:rFonts w:ascii="Times New Roman" w:hAnsi="Times New Roman" w:cs="Times New Roman"/>
          <w:sz w:val="28"/>
          <w:szCs w:val="28"/>
        </w:rPr>
        <w:t> 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</w:p>
    <w:p w:rsidR="008C2F25" w:rsidRPr="002E259E" w:rsidRDefault="002D14E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Организация работы по выявлению неправомерно размещенных нестационарных объектов, проверке поступившей согласно подпункту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2E259E">
        <w:rPr>
          <w:rFonts w:ascii="Times New Roman" w:hAnsi="Times New Roman" w:cs="Times New Roman"/>
          <w:sz w:val="28"/>
          <w:szCs w:val="28"/>
        </w:rPr>
        <w:t>а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897D6F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03298F">
        <w:rPr>
          <w:rFonts w:ascii="Times New Roman" w:hAnsi="Times New Roman" w:cs="Times New Roman"/>
          <w:sz w:val="28"/>
          <w:szCs w:val="28"/>
        </w:rPr>
        <w:t>.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настоящего Положения информации, а также сбору и</w:t>
      </w:r>
      <w:r w:rsidR="00897D6F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оформлению</w:t>
      </w:r>
      <w:r w:rsidR="00047B15" w:rsidRPr="002E259E">
        <w:rPr>
          <w:rFonts w:ascii="Times New Roman" w:hAnsi="Times New Roman" w:cs="Times New Roman"/>
          <w:sz w:val="28"/>
          <w:szCs w:val="28"/>
        </w:rPr>
        <w:t>,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необходимых для осуществления демонтажа нестационарного объекта документов осуществляется </w:t>
      </w:r>
      <w:r w:rsidR="002E259E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2E259E" w:rsidRPr="002E259E">
        <w:rPr>
          <w:rFonts w:ascii="Times New Roman" w:hAnsi="Times New Roman" w:cs="Times New Roman"/>
          <w:sz w:val="28"/>
          <w:szCs w:val="28"/>
        </w:rPr>
        <w:t>администраци</w:t>
      </w:r>
      <w:r w:rsidR="002E259E">
        <w:rPr>
          <w:rFonts w:ascii="Times New Roman" w:hAnsi="Times New Roman" w:cs="Times New Roman"/>
          <w:sz w:val="28"/>
          <w:szCs w:val="28"/>
        </w:rPr>
        <w:t>и</w:t>
      </w:r>
      <w:r w:rsidR="002E259E" w:rsidRPr="002E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8C2F25" w:rsidRPr="002E259E">
        <w:rPr>
          <w:rFonts w:ascii="Times New Roman" w:hAnsi="Times New Roman" w:cs="Times New Roman"/>
          <w:sz w:val="28"/>
          <w:szCs w:val="28"/>
        </w:rPr>
        <w:t>.</w:t>
      </w:r>
    </w:p>
    <w:p w:rsidR="00897D6F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="005D48DB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5D48DB">
        <w:rPr>
          <w:rFonts w:ascii="Times New Roman" w:hAnsi="Times New Roman" w:cs="Times New Roman"/>
          <w:sz w:val="28"/>
          <w:szCs w:val="28"/>
        </w:rPr>
        <w:t>,</w:t>
      </w:r>
      <w:r w:rsidR="005D48DB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t>при</w:t>
      </w:r>
      <w:r w:rsidR="00897D6F" w:rsidRPr="002E259E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осуществлении ими предусмотренных абзацем первым настоящего пункта мероприятий</w:t>
      </w:r>
      <w:r w:rsidR="005D48DB">
        <w:rPr>
          <w:rFonts w:ascii="Times New Roman" w:hAnsi="Times New Roman" w:cs="Times New Roman"/>
          <w:sz w:val="28"/>
          <w:szCs w:val="28"/>
        </w:rPr>
        <w:t>,</w:t>
      </w:r>
      <w:r w:rsidRPr="002E259E">
        <w:rPr>
          <w:rFonts w:ascii="Times New Roman" w:hAnsi="Times New Roman" w:cs="Times New Roman"/>
          <w:sz w:val="28"/>
          <w:szCs w:val="28"/>
        </w:rPr>
        <w:t xml:space="preserve"> осуществляют: </w:t>
      </w:r>
    </w:p>
    <w:p w:rsidR="00897D6F" w:rsidRPr="002E259E" w:rsidRDefault="00897D6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2E259E">
        <w:rPr>
          <w:rFonts w:ascii="Times New Roman" w:hAnsi="Times New Roman" w:cs="Times New Roman"/>
          <w:sz w:val="28"/>
          <w:szCs w:val="28"/>
        </w:rPr>
        <w:t>Управление инвестиций и экономического развития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Pr="002E259E">
        <w:rPr>
          <w:rFonts w:ascii="Times New Roman" w:hAnsi="Times New Roman" w:cs="Times New Roman"/>
          <w:sz w:val="28"/>
          <w:szCs w:val="28"/>
        </w:rPr>
        <w:t xml:space="preserve"> –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в</w:t>
      </w:r>
      <w:r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отношении неправомерно размещенных нестационарных торговых объектов, </w:t>
      </w:r>
      <w:r w:rsidR="00B93FDC" w:rsidRPr="002E259E">
        <w:rPr>
          <w:rFonts w:ascii="Times New Roman" w:hAnsi="Times New Roman" w:cs="Times New Roman"/>
          <w:sz w:val="28"/>
          <w:szCs w:val="28"/>
        </w:rPr>
        <w:t>сезонных (летних) кафе</w:t>
      </w:r>
      <w:r w:rsidRPr="002E259E">
        <w:rPr>
          <w:rFonts w:ascii="Times New Roman" w:hAnsi="Times New Roman" w:cs="Times New Roman"/>
          <w:sz w:val="28"/>
          <w:szCs w:val="28"/>
        </w:rPr>
        <w:t>;</w:t>
      </w:r>
    </w:p>
    <w:p w:rsidR="002F27F7" w:rsidRPr="002E259E" w:rsidRDefault="00897D6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- </w:t>
      </w:r>
      <w:r w:rsidR="008D7E65" w:rsidRPr="002E259E"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Pr="002E25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8D7E65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t xml:space="preserve">- в отношении неправомерно размещенных </w:t>
      </w:r>
      <w:r w:rsidR="002D14E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E259E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="002D14E7">
        <w:rPr>
          <w:rFonts w:ascii="Times New Roman" w:hAnsi="Times New Roman" w:cs="Times New Roman"/>
          <w:sz w:val="28"/>
          <w:szCs w:val="28"/>
        </w:rPr>
        <w:t>объектов</w:t>
      </w:r>
      <w:r w:rsidRPr="002E259E">
        <w:rPr>
          <w:rFonts w:ascii="Times New Roman" w:hAnsi="Times New Roman" w:cs="Times New Roman"/>
          <w:sz w:val="28"/>
          <w:szCs w:val="28"/>
        </w:rPr>
        <w:t>.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F7" w:rsidRPr="002E259E" w:rsidRDefault="002D14E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5D48DB">
        <w:rPr>
          <w:rFonts w:ascii="Times New Roman" w:hAnsi="Times New Roman" w:cs="Times New Roman"/>
          <w:sz w:val="28"/>
          <w:szCs w:val="28"/>
        </w:rPr>
        <w:t>В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случае выявления неправомерно размещенного нестационарного объекта</w:t>
      </w:r>
      <w:r w:rsidR="002E259E" w:rsidRPr="002E259E">
        <w:rPr>
          <w:rFonts w:ascii="Times New Roman" w:hAnsi="Times New Roman" w:cs="Times New Roman"/>
          <w:sz w:val="28"/>
          <w:szCs w:val="28"/>
        </w:rPr>
        <w:t>,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w:anchor="Par131" w:history="1">
        <w:r w:rsidR="008C2F25" w:rsidRPr="002E259E">
          <w:rPr>
            <w:rFonts w:ascii="Times New Roman" w:hAnsi="Times New Roman" w:cs="Times New Roman"/>
            <w:sz w:val="28"/>
            <w:szCs w:val="28"/>
          </w:rPr>
          <w:t>А</w:t>
        </w:r>
        <w:r w:rsidR="002F27F7" w:rsidRPr="002E259E">
          <w:rPr>
            <w:rFonts w:ascii="Times New Roman" w:hAnsi="Times New Roman" w:cs="Times New Roman"/>
            <w:sz w:val="28"/>
            <w:szCs w:val="28"/>
          </w:rPr>
          <w:t>кт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о выявлении неправомерно размещенного нестационарного объекта по форме согласно приложению 1 к</w:t>
      </w:r>
      <w:r w:rsidR="002E259E" w:rsidRPr="002E259E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2E259E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В целях установления правообладателя размещенного нестационарного объекта, а также выяснения необходимой информации</w:t>
      </w:r>
      <w:r w:rsidR="002E259E" w:rsidRPr="002E259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Pr="002E259E">
        <w:rPr>
          <w:rFonts w:ascii="Times New Roman" w:hAnsi="Times New Roman" w:cs="Times New Roman"/>
          <w:sz w:val="28"/>
          <w:szCs w:val="28"/>
        </w:rPr>
        <w:t xml:space="preserve"> вправе напр</w:t>
      </w:r>
      <w:r w:rsidR="00B93FDC" w:rsidRPr="002E259E">
        <w:rPr>
          <w:rFonts w:ascii="Times New Roman" w:hAnsi="Times New Roman" w:cs="Times New Roman"/>
          <w:sz w:val="28"/>
          <w:szCs w:val="28"/>
        </w:rPr>
        <w:t>авлять в</w:t>
      </w:r>
      <w:r w:rsidR="00697FAF">
        <w:rPr>
          <w:rFonts w:ascii="Times New Roman" w:hAnsi="Times New Roman" w:cs="Times New Roman"/>
          <w:sz w:val="28"/>
          <w:szCs w:val="28"/>
        </w:rPr>
        <w:t xml:space="preserve"> органы внутренних дел</w:t>
      </w:r>
      <w:r w:rsidR="00FE393B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t xml:space="preserve">и другие государственные органы, органы местного самоуправления соответствующие запросы, а также получать информацию от юридических и </w:t>
      </w:r>
      <w:r w:rsidRPr="002E259E">
        <w:rPr>
          <w:rFonts w:ascii="Times New Roman" w:hAnsi="Times New Roman" w:cs="Times New Roman"/>
          <w:sz w:val="28"/>
          <w:szCs w:val="28"/>
        </w:rPr>
        <w:lastRenderedPageBreak/>
        <w:t>физических лиц. Если установить правообладателя нестационарного объекта не представилось возможным, в акте о выявлении неправомерно размещенного нестационарного объекта делается соответствующая запись.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Для проверки сведений относительно </w:t>
      </w:r>
      <w:r w:rsidR="005D48DB">
        <w:rPr>
          <w:rFonts w:ascii="Times New Roman" w:hAnsi="Times New Roman" w:cs="Times New Roman"/>
          <w:sz w:val="28"/>
          <w:szCs w:val="28"/>
        </w:rPr>
        <w:t xml:space="preserve">правомерности </w:t>
      </w:r>
      <w:r w:rsidRPr="002E259E">
        <w:rPr>
          <w:rFonts w:ascii="Times New Roman" w:hAnsi="Times New Roman" w:cs="Times New Roman"/>
          <w:sz w:val="28"/>
          <w:szCs w:val="28"/>
        </w:rPr>
        <w:t xml:space="preserve">расположения нестационарного объекта на земельном участке </w:t>
      </w:r>
      <w:r w:rsidR="005D48DB">
        <w:rPr>
          <w:rFonts w:ascii="Times New Roman" w:hAnsi="Times New Roman" w:cs="Times New Roman"/>
          <w:sz w:val="28"/>
          <w:szCs w:val="28"/>
        </w:rPr>
        <w:t>у</w:t>
      </w:r>
      <w:r w:rsidR="005D48DB" w:rsidRPr="002E259E">
        <w:rPr>
          <w:rFonts w:ascii="Times New Roman" w:hAnsi="Times New Roman" w:cs="Times New Roman"/>
          <w:sz w:val="28"/>
          <w:szCs w:val="28"/>
        </w:rPr>
        <w:t>правление</w:t>
      </w:r>
      <w:r w:rsidR="0003298F">
        <w:rPr>
          <w:rFonts w:ascii="Times New Roman" w:hAnsi="Times New Roman" w:cs="Times New Roman"/>
          <w:sz w:val="28"/>
          <w:szCs w:val="28"/>
        </w:rPr>
        <w:t>м</w:t>
      </w:r>
      <w:r w:rsidR="005D48DB" w:rsidRPr="002E259E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5D48DB">
        <w:rPr>
          <w:rFonts w:ascii="Times New Roman" w:hAnsi="Times New Roman" w:cs="Times New Roman"/>
          <w:sz w:val="28"/>
          <w:szCs w:val="28"/>
        </w:rPr>
        <w:t>,</w:t>
      </w:r>
      <w:r w:rsidR="005D48DB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t xml:space="preserve">на основании соответствующего обращения </w:t>
      </w:r>
      <w:r w:rsidR="005D48DB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5D48DB">
        <w:rPr>
          <w:rFonts w:ascii="Times New Roman" w:hAnsi="Times New Roman" w:cs="Times New Roman"/>
          <w:sz w:val="28"/>
          <w:szCs w:val="28"/>
        </w:rPr>
        <w:t xml:space="preserve">, </w:t>
      </w:r>
      <w:r w:rsidRPr="002E259E">
        <w:rPr>
          <w:rFonts w:ascii="Times New Roman" w:hAnsi="Times New Roman" w:cs="Times New Roman"/>
          <w:sz w:val="28"/>
          <w:szCs w:val="28"/>
        </w:rPr>
        <w:t>в рамках осуществления муниципального земельного контроля проводятся мероприятия по проверке изложенных в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обращении фактов, по результатам которых составляется соответствующий акт обследования земельного участка.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2.</w:t>
      </w:r>
      <w:r w:rsidR="00697FAF">
        <w:rPr>
          <w:rFonts w:ascii="Times New Roman" w:hAnsi="Times New Roman" w:cs="Times New Roman"/>
          <w:sz w:val="28"/>
          <w:szCs w:val="28"/>
        </w:rPr>
        <w:t>4.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 xml:space="preserve">Одновременно с составлением акта о выявлении неправомерно размещенного нестационарного объекта оформляется </w:t>
      </w:r>
      <w:hyperlink w:anchor="Par183" w:history="1">
        <w:r w:rsidRPr="002E259E">
          <w:rPr>
            <w:rFonts w:ascii="Times New Roman" w:hAnsi="Times New Roman" w:cs="Times New Roman"/>
            <w:sz w:val="28"/>
            <w:szCs w:val="28"/>
          </w:rPr>
          <w:t>требование</w:t>
        </w:r>
      </w:hyperlink>
      <w:r w:rsidRPr="002E259E">
        <w:rPr>
          <w:rFonts w:ascii="Times New Roman" w:hAnsi="Times New Roman" w:cs="Times New Roman"/>
          <w:sz w:val="28"/>
          <w:szCs w:val="28"/>
        </w:rPr>
        <w:t xml:space="preserve"> о демонтаже нестационарного объекта (далее - требование о демонтаже) по форме согласно приложению 2 к настоящему Положению.</w:t>
      </w:r>
    </w:p>
    <w:p w:rsidR="002F27F7" w:rsidRPr="002E259E" w:rsidRDefault="009A1C73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>
        <w:rPr>
          <w:rFonts w:ascii="Times New Roman" w:hAnsi="Times New Roman" w:cs="Times New Roman"/>
          <w:sz w:val="28"/>
          <w:szCs w:val="28"/>
        </w:rPr>
        <w:t>, в течени</w:t>
      </w:r>
      <w:r w:rsidR="00697FAF">
        <w:rPr>
          <w:rFonts w:ascii="Times New Roman" w:hAnsi="Times New Roman" w:cs="Times New Roman"/>
          <w:sz w:val="28"/>
          <w:szCs w:val="28"/>
        </w:rPr>
        <w:t>е</w:t>
      </w:r>
      <w:r w:rsidRPr="002E259E">
        <w:rPr>
          <w:rFonts w:ascii="Times New Roman" w:hAnsi="Times New Roman" w:cs="Times New Roman"/>
          <w:sz w:val="28"/>
          <w:szCs w:val="28"/>
        </w:rPr>
        <w:t xml:space="preserve"> 3 рабочих дней с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момента составления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047B15" w:rsidRPr="002E259E">
        <w:rPr>
          <w:rFonts w:ascii="Times New Roman" w:hAnsi="Times New Roman" w:cs="Times New Roman"/>
          <w:sz w:val="28"/>
          <w:szCs w:val="28"/>
        </w:rPr>
        <w:t>направляет вышеуказанный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акт о выявлении неправомерно размещенного нестационарного объекта и требование о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демонтаже правообладателю нестационарного объекта заказным почтовым отправлением с уведомлением о вручении на адрес проживания или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юридический адрес регистрации или вручаются под личную роспись.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2E259E">
        <w:rPr>
          <w:rFonts w:ascii="Times New Roman" w:hAnsi="Times New Roman" w:cs="Times New Roman"/>
          <w:sz w:val="28"/>
          <w:szCs w:val="28"/>
        </w:rPr>
        <w:t xml:space="preserve">В случае, если правообладатель нестационарного объекта не установлен, </w:t>
      </w:r>
      <w:r w:rsidR="009A1C73">
        <w:rPr>
          <w:rFonts w:ascii="Times New Roman" w:hAnsi="Times New Roman" w:cs="Times New Roman"/>
          <w:sz w:val="28"/>
          <w:szCs w:val="28"/>
        </w:rPr>
        <w:t>а</w:t>
      </w:r>
      <w:r w:rsidR="009A1C73" w:rsidRPr="009A1C7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043788">
        <w:rPr>
          <w:rFonts w:ascii="Times New Roman" w:hAnsi="Times New Roman" w:cs="Times New Roman"/>
          <w:sz w:val="28"/>
          <w:szCs w:val="28"/>
        </w:rPr>
        <w:t>,</w:t>
      </w:r>
      <w:r w:rsidRPr="002E259E">
        <w:rPr>
          <w:rFonts w:ascii="Times New Roman" w:hAnsi="Times New Roman" w:cs="Times New Roman"/>
          <w:sz w:val="28"/>
          <w:szCs w:val="28"/>
        </w:rPr>
        <w:t xml:space="preserve"> в указанный в абзаце втором настоящего пункта срок</w:t>
      </w:r>
      <w:r w:rsidR="00043788">
        <w:rPr>
          <w:rFonts w:ascii="Times New Roman" w:hAnsi="Times New Roman" w:cs="Times New Roman"/>
          <w:sz w:val="28"/>
          <w:szCs w:val="28"/>
        </w:rPr>
        <w:t>,</w:t>
      </w:r>
      <w:r w:rsidRPr="002E259E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2F27F7" w:rsidRPr="002E259E" w:rsidRDefault="0003298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2F27F7" w:rsidRPr="002E259E">
        <w:rPr>
          <w:rFonts w:ascii="Times New Roman" w:hAnsi="Times New Roman" w:cs="Times New Roman"/>
          <w:sz w:val="28"/>
          <w:szCs w:val="28"/>
        </w:rPr>
        <w:t>азмещение сведений о выявлении незаконно размещенного нестационарного объекта, а также акта и требования о демонтаже на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официальном сайте органов мест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B93FDC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б) 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опубликование сведений о выявлении незаконно расположенного нестационарного объекта, акта и требования о демонтаже в периодическом печатном издании и (или) сетевом издании;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2E259E">
        <w:rPr>
          <w:rFonts w:ascii="Times New Roman" w:hAnsi="Times New Roman" w:cs="Times New Roman"/>
          <w:sz w:val="28"/>
          <w:szCs w:val="28"/>
        </w:rPr>
        <w:t xml:space="preserve">в) 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размещение акта и требования о демонтаже, а также нанесение соответствующей надписи специал</w:t>
      </w:r>
      <w:r w:rsidR="00043788">
        <w:rPr>
          <w:rFonts w:ascii="Times New Roman" w:hAnsi="Times New Roman" w:cs="Times New Roman"/>
          <w:sz w:val="28"/>
          <w:szCs w:val="28"/>
        </w:rPr>
        <w:t>ьными средствами, устойчивыми к </w:t>
      </w:r>
      <w:r w:rsidRPr="002E259E">
        <w:rPr>
          <w:rFonts w:ascii="Times New Roman" w:hAnsi="Times New Roman" w:cs="Times New Roman"/>
          <w:sz w:val="28"/>
          <w:szCs w:val="28"/>
        </w:rPr>
        <w:t>воздействию окружающей среды, с указанием срока для демонтажа нестационарного объекта в добровольном порядке непосредственно на</w:t>
      </w:r>
      <w:r w:rsidR="00043788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нестационарном объекте.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Демонтаж незаконно размещенного нестационарного объекта должен быть осуществлен его правообладателем своими силами и за счет собственных средств не позднее 10 рабочих дней со дня вручения ему акта и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требования о демонтаже.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В случае невыполнения правообладателем нестационарного объекта в установленный пунктом </w:t>
      </w:r>
      <w:r>
        <w:rPr>
          <w:rFonts w:ascii="Times New Roman" w:hAnsi="Times New Roman" w:cs="Times New Roman"/>
          <w:sz w:val="28"/>
          <w:szCs w:val="28"/>
        </w:rPr>
        <w:t>2.5.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настоящего Положения срок требования о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демонтаже нестационарного объекта или по истечении 10 рабочих дней со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дня выполнения </w:t>
      </w:r>
      <w:r w:rsidR="00043788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 Шатура 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</w:t>
      </w:r>
      <w:hyperlink w:anchor="Par82" w:history="1">
        <w:r w:rsidR="002F27F7" w:rsidRPr="00234E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третьим</w:t>
        </w:r>
      </w:hyperlink>
      <w:r w:rsidR="002F27F7" w:rsidRPr="00234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85" w:history="1">
        <w:r w:rsidR="002F27F7" w:rsidRPr="00234E22">
          <w:rPr>
            <w:rFonts w:ascii="Times New Roman" w:hAnsi="Times New Roman" w:cs="Times New Roman"/>
            <w:color w:val="000000" w:themeColor="text1"/>
            <w:sz w:val="28"/>
            <w:szCs w:val="28"/>
          </w:rPr>
          <w:t>шестым пункта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lastRenderedPageBreak/>
        <w:t>настоящего По</w:t>
      </w:r>
      <w:r w:rsidR="00234E22">
        <w:rPr>
          <w:rFonts w:ascii="Times New Roman" w:hAnsi="Times New Roman" w:cs="Times New Roman"/>
          <w:sz w:val="28"/>
          <w:szCs w:val="28"/>
        </w:rPr>
        <w:t>л</w:t>
      </w:r>
      <w:r w:rsidR="002F27F7" w:rsidRPr="002E259E">
        <w:rPr>
          <w:rFonts w:ascii="Times New Roman" w:hAnsi="Times New Roman" w:cs="Times New Roman"/>
          <w:sz w:val="28"/>
          <w:szCs w:val="28"/>
        </w:rPr>
        <w:t>ожения (в случае, если правообладатель нестационарного объекта не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выявлен), </w:t>
      </w:r>
      <w:r w:rsidR="00A662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A66285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не позднее 5</w:t>
      </w:r>
      <w:r w:rsidR="0003298F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рабочих дней со дня окончания указанных сроков направляет соответствующие акт о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выявлении неправомерно размещенного нестационарного объекта и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требование о демонтаже, а также документы, образовавшиеся в процессе организации работы по демонтажу данного нестационарного</w:t>
      </w:r>
      <w:r w:rsidR="0003374F" w:rsidRPr="002E259E">
        <w:rPr>
          <w:rFonts w:ascii="Times New Roman" w:hAnsi="Times New Roman" w:cs="Times New Roman"/>
          <w:sz w:val="28"/>
          <w:szCs w:val="28"/>
        </w:rPr>
        <w:t xml:space="preserve"> объекта, в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03374F" w:rsidRPr="002E259E">
        <w:rPr>
          <w:rFonts w:ascii="Times New Roman" w:hAnsi="Times New Roman" w:cs="Times New Roman"/>
          <w:sz w:val="28"/>
          <w:szCs w:val="28"/>
        </w:rPr>
        <w:t>Управление инвестиций</w:t>
      </w:r>
      <w:r w:rsidR="005619BB">
        <w:rPr>
          <w:rFonts w:ascii="Times New Roman" w:hAnsi="Times New Roman" w:cs="Times New Roman"/>
          <w:sz w:val="28"/>
          <w:szCs w:val="28"/>
        </w:rPr>
        <w:t xml:space="preserve"> и экономического развития </w:t>
      </w:r>
      <w:r w:rsidR="0003374F" w:rsidRPr="002E259E">
        <w:rPr>
          <w:rFonts w:ascii="Times New Roman" w:hAnsi="Times New Roman" w:cs="Times New Roman"/>
          <w:sz w:val="28"/>
          <w:szCs w:val="28"/>
        </w:rPr>
        <w:t>или Управление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="005619BB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2F27F7" w:rsidRPr="002E259E">
        <w:rPr>
          <w:rFonts w:ascii="Times New Roman" w:hAnsi="Times New Roman" w:cs="Times New Roman"/>
          <w:sz w:val="28"/>
          <w:szCs w:val="28"/>
        </w:rPr>
        <w:t>в зависимости от</w:t>
      </w:r>
      <w:r w:rsidR="0003298F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назначения нестационарного объекта</w:t>
      </w:r>
      <w:r w:rsidR="00987C16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03374F" w:rsidRPr="002E259E">
        <w:rPr>
          <w:rFonts w:ascii="Times New Roman" w:hAnsi="Times New Roman" w:cs="Times New Roman"/>
          <w:sz w:val="28"/>
          <w:szCs w:val="28"/>
        </w:rPr>
        <w:t xml:space="preserve">Соответствующее Управление </w:t>
      </w:r>
      <w:r w:rsidR="002F27F7" w:rsidRPr="002E259E">
        <w:rPr>
          <w:rFonts w:ascii="Times New Roman" w:hAnsi="Times New Roman" w:cs="Times New Roman"/>
          <w:sz w:val="28"/>
          <w:szCs w:val="28"/>
        </w:rPr>
        <w:t>после рассмотрения и проверки</w:t>
      </w:r>
      <w:r w:rsidR="00234E22">
        <w:rPr>
          <w:rFonts w:ascii="Times New Roman" w:hAnsi="Times New Roman" w:cs="Times New Roman"/>
          <w:sz w:val="28"/>
          <w:szCs w:val="28"/>
        </w:rPr>
        <w:t>,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поступивших согласно пункту </w:t>
      </w:r>
      <w:r>
        <w:rPr>
          <w:rFonts w:ascii="Times New Roman" w:hAnsi="Times New Roman" w:cs="Times New Roman"/>
          <w:sz w:val="28"/>
          <w:szCs w:val="28"/>
        </w:rPr>
        <w:t>2.6.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</w:t>
      </w:r>
      <w:r w:rsidR="00234E22">
        <w:rPr>
          <w:rFonts w:ascii="Times New Roman" w:hAnsi="Times New Roman" w:cs="Times New Roman"/>
          <w:sz w:val="28"/>
          <w:szCs w:val="28"/>
        </w:rPr>
        <w:t>,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направляет указанные документы в </w:t>
      </w:r>
      <w:r w:rsidR="00880150">
        <w:rPr>
          <w:rFonts w:ascii="Times New Roman" w:hAnsi="Times New Roman" w:cs="Times New Roman"/>
          <w:sz w:val="28"/>
          <w:szCs w:val="28"/>
        </w:rPr>
        <w:t xml:space="preserve">уполномоченную </w:t>
      </w:r>
      <w:r w:rsidR="002F27F7" w:rsidRPr="002E259E">
        <w:rPr>
          <w:rFonts w:ascii="Times New Roman" w:hAnsi="Times New Roman" w:cs="Times New Roman"/>
          <w:sz w:val="28"/>
          <w:szCs w:val="28"/>
        </w:rPr>
        <w:t>Комиссию</w:t>
      </w:r>
      <w:r w:rsidR="00880150">
        <w:rPr>
          <w:rFonts w:ascii="Times New Roman" w:hAnsi="Times New Roman" w:cs="Times New Roman"/>
          <w:sz w:val="28"/>
          <w:szCs w:val="28"/>
        </w:rPr>
        <w:t>, п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орядок работы </w:t>
      </w:r>
      <w:r w:rsidR="00880150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F27F7" w:rsidRPr="002E259E">
        <w:rPr>
          <w:rFonts w:ascii="Times New Roman" w:hAnsi="Times New Roman" w:cs="Times New Roman"/>
          <w:sz w:val="28"/>
          <w:szCs w:val="28"/>
        </w:rPr>
        <w:t>устанавливается постано</w:t>
      </w:r>
      <w:r w:rsidR="00A46E34" w:rsidRPr="002E259E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При принятии Комиссией решения о наличии оснований для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демонтажа нестационарного о</w:t>
      </w:r>
      <w:r w:rsidR="0003374F" w:rsidRPr="002E259E">
        <w:rPr>
          <w:rFonts w:ascii="Times New Roman" w:hAnsi="Times New Roman" w:cs="Times New Roman"/>
          <w:sz w:val="28"/>
          <w:szCs w:val="28"/>
        </w:rPr>
        <w:t>бъекта соответствующим Управлением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в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течение двух рабочих дней с момента принятия Комиссией указанного решения подготавливается проект постановлени</w:t>
      </w:r>
      <w:r w:rsidR="00A46E34" w:rsidRPr="002E259E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о демонтаже нестационарного объекта (далее - Постановление).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Постановление должно содержать сведения о виде нестационарного объекта, подлежащего демонтажу; месте размещения нестационарного объекта с указанием кадастрового номера земельного участка, на котором он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размещается (при наличии), или адресных ориентиров; основании и сроке демонтажа нестационарного объекта.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03374F" w:rsidRPr="002E25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F27F7" w:rsidRPr="002E259E">
        <w:rPr>
          <w:rFonts w:ascii="Times New Roman" w:hAnsi="Times New Roman" w:cs="Times New Roman"/>
          <w:sz w:val="28"/>
          <w:szCs w:val="28"/>
        </w:rPr>
        <w:t>не позднее 3 рабочих дней с момента издания Постановления обеспечивает: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а) 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размещение Постановления на официальном сайте органов местного самоуправления</w:t>
      </w:r>
      <w:r w:rsidR="00697FAF">
        <w:rPr>
          <w:rFonts w:ascii="Times New Roman" w:hAnsi="Times New Roman" w:cs="Times New Roman"/>
          <w:sz w:val="28"/>
          <w:szCs w:val="28"/>
        </w:rPr>
        <w:t xml:space="preserve"> Городского округа Шатура</w:t>
      </w:r>
      <w:r w:rsidRPr="002E259E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б) 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опубликование Постановления в периодическом печатном издании и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(или) сетевом издании;</w:t>
      </w:r>
    </w:p>
    <w:p w:rsidR="002F27F7" w:rsidRPr="002E259E" w:rsidRDefault="0003298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размещени</w:t>
      </w:r>
      <w:r w:rsidR="00987C16">
        <w:rPr>
          <w:rFonts w:ascii="Times New Roman" w:hAnsi="Times New Roman" w:cs="Times New Roman"/>
          <w:sz w:val="28"/>
          <w:szCs w:val="28"/>
        </w:rPr>
        <w:t>е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непосредственно на нестационарном объекте информации путем нанесения соответствующей надписи специальными средствами, устойчивыми к воздействию окружающей среды, о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самостоятельном демонтаже нестационарного объекта и направлени</w:t>
      </w:r>
      <w:r w:rsidR="00987C16">
        <w:rPr>
          <w:rFonts w:ascii="Times New Roman" w:hAnsi="Times New Roman" w:cs="Times New Roman"/>
          <w:sz w:val="28"/>
          <w:szCs w:val="28"/>
        </w:rPr>
        <w:t>е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указанного Постановления правообладателю нестационарного объекта в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81" w:history="1">
        <w:r w:rsidR="002F27F7" w:rsidRPr="00880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2</w:t>
        </w:r>
      </w:hyperlink>
      <w:r w:rsidR="00697FAF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2F27F7" w:rsidRPr="0088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настоящего Положения порядке.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F27F7"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Организация работы по непосредственному проведению демонтажа неправомерно размещенного нестационарного объекта осуществляе</w:t>
      </w:r>
      <w:r w:rsidR="00987C16">
        <w:rPr>
          <w:rFonts w:ascii="Times New Roman" w:hAnsi="Times New Roman" w:cs="Times New Roman"/>
          <w:sz w:val="28"/>
          <w:szCs w:val="28"/>
        </w:rPr>
        <w:t xml:space="preserve">тся </w:t>
      </w:r>
      <w:r w:rsidR="00A46E34" w:rsidRPr="002E259E">
        <w:rPr>
          <w:rFonts w:ascii="Times New Roman" w:hAnsi="Times New Roman" w:cs="Times New Roman"/>
          <w:sz w:val="28"/>
          <w:szCs w:val="28"/>
        </w:rPr>
        <w:t>У</w:t>
      </w:r>
      <w:r w:rsidR="002F27F7" w:rsidRPr="002E259E">
        <w:rPr>
          <w:rFonts w:ascii="Times New Roman" w:hAnsi="Times New Roman" w:cs="Times New Roman"/>
          <w:sz w:val="28"/>
          <w:szCs w:val="28"/>
        </w:rPr>
        <w:t>правлением.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F27F7" w:rsidRPr="002E25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Отсутствие правообладателя нестационарного объекта</w:t>
      </w:r>
      <w:r w:rsidR="00234E22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при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его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демонтаже не является препятствием для осуществления действий по самостоятельному демонтажу данного нестационарного объекта.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2</w:t>
      </w:r>
      <w:r w:rsidR="00697FAF">
        <w:rPr>
          <w:rFonts w:ascii="Times New Roman" w:hAnsi="Times New Roman" w:cs="Times New Roman"/>
          <w:sz w:val="28"/>
          <w:szCs w:val="28"/>
        </w:rPr>
        <w:t>.12</w:t>
      </w:r>
      <w:r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Демонтаж нестационарного объекта производится уполномоченным</w:t>
      </w:r>
      <w:r w:rsidR="00A46E34" w:rsidRPr="002E259E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A46E34" w:rsidRPr="002E259E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lastRenderedPageBreak/>
        <w:t>организациями или с привлечением в установленно</w:t>
      </w:r>
      <w:r w:rsidR="003E3535" w:rsidRPr="002E259E"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2E259E">
        <w:rPr>
          <w:rFonts w:ascii="Times New Roman" w:hAnsi="Times New Roman" w:cs="Times New Roman"/>
          <w:sz w:val="28"/>
          <w:szCs w:val="28"/>
        </w:rPr>
        <w:t>порядке специализированной организации (далее - Организация, осуществляющая демонтаж) в присутств</w:t>
      </w:r>
      <w:r w:rsidR="00A46E34" w:rsidRPr="002E259E">
        <w:rPr>
          <w:rFonts w:ascii="Times New Roman" w:hAnsi="Times New Roman" w:cs="Times New Roman"/>
          <w:sz w:val="28"/>
          <w:szCs w:val="28"/>
        </w:rPr>
        <w:t xml:space="preserve">ии представителей </w:t>
      </w:r>
      <w:r w:rsidR="00987C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Pr="002E259E">
        <w:rPr>
          <w:rFonts w:ascii="Times New Roman" w:hAnsi="Times New Roman" w:cs="Times New Roman"/>
          <w:sz w:val="28"/>
          <w:szCs w:val="28"/>
        </w:rPr>
        <w:t>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Хранение демонтированных нестационарных объектов осуществляется на специально организованных площадках, определяемых в установленном порядке Организацией, осуществляющей демонтаж (далее - специально организованная площадка).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Ответственность за выбор способа демонтажа нестационарного объекта возлагается на Организацию, осуществляющую демонтаж. При проведении демонтажа нестационарного объекта должна быть максимально исключена возможность повреждения нестационарного объекта и находящегося в нем имущества.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При наличии возможности демонтажа нестационарного объекта без его разборки на составляющие элементы демонтаж данного нестационарного объекта осуществляется путем перемещения на специально организованную площадку.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2</w:t>
      </w:r>
      <w:r w:rsidR="00697FAF">
        <w:rPr>
          <w:rFonts w:ascii="Times New Roman" w:hAnsi="Times New Roman" w:cs="Times New Roman"/>
          <w:sz w:val="28"/>
          <w:szCs w:val="28"/>
        </w:rPr>
        <w:t>.</w:t>
      </w:r>
      <w:r w:rsidRPr="002E259E">
        <w:rPr>
          <w:rFonts w:ascii="Times New Roman" w:hAnsi="Times New Roman" w:cs="Times New Roman"/>
          <w:sz w:val="28"/>
          <w:szCs w:val="28"/>
        </w:rPr>
        <w:t>1</w:t>
      </w:r>
      <w:r w:rsidR="00697FAF">
        <w:rPr>
          <w:rFonts w:ascii="Times New Roman" w:hAnsi="Times New Roman" w:cs="Times New Roman"/>
          <w:sz w:val="28"/>
          <w:szCs w:val="28"/>
        </w:rPr>
        <w:t>3</w:t>
      </w:r>
      <w:r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В случае нахождения в подлежащем демонтажу нестационарном объекте какого-либо имущества (товары, оборудование и т.п.) и отказа правообладателя нестационарного объекта от вывоза указанного имущества, а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 xml:space="preserve">также если правообладатель нестационарного объекта не был установлен, </w:t>
      </w:r>
      <w:r w:rsidR="00987C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987C16">
        <w:rPr>
          <w:rFonts w:ascii="Times New Roman" w:hAnsi="Times New Roman" w:cs="Times New Roman"/>
          <w:sz w:val="28"/>
          <w:szCs w:val="28"/>
        </w:rPr>
        <w:t xml:space="preserve"> </w:t>
      </w:r>
      <w:r w:rsidRPr="002E259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Pr="002E259E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2E259E">
        <w:rPr>
          <w:rFonts w:ascii="Times New Roman" w:hAnsi="Times New Roman" w:cs="Times New Roman"/>
          <w:sz w:val="28"/>
          <w:szCs w:val="28"/>
        </w:rPr>
        <w:t xml:space="preserve"> вышеуказанного имущества и составляет </w:t>
      </w:r>
      <w:hyperlink w:anchor="Par249" w:history="1">
        <w:r w:rsidRPr="00234E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опись</w:t>
        </w:r>
      </w:hyperlink>
      <w:r w:rsidRPr="002E259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Положению. Указанное имущество подлежит перемещению и хранению на специально организованной площадке совместно с демонтируемым нестационарным объектом.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2</w:t>
      </w:r>
      <w:r w:rsidR="00697FAF">
        <w:rPr>
          <w:rFonts w:ascii="Times New Roman" w:hAnsi="Times New Roman" w:cs="Times New Roman"/>
          <w:sz w:val="28"/>
          <w:szCs w:val="28"/>
        </w:rPr>
        <w:t>.14</w:t>
      </w:r>
      <w:r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 xml:space="preserve">По итогам демонтажа нестационарного объекта </w:t>
      </w:r>
      <w:r w:rsidR="00987C16">
        <w:rPr>
          <w:rFonts w:ascii="Times New Roman" w:hAnsi="Times New Roman" w:cs="Times New Roman"/>
          <w:sz w:val="28"/>
          <w:szCs w:val="28"/>
        </w:rPr>
        <w:t>администраци</w:t>
      </w:r>
      <w:r w:rsidR="00697FAF">
        <w:rPr>
          <w:rFonts w:ascii="Times New Roman" w:hAnsi="Times New Roman" w:cs="Times New Roman"/>
          <w:sz w:val="28"/>
          <w:szCs w:val="28"/>
        </w:rPr>
        <w:t>ей</w:t>
      </w:r>
      <w:r w:rsidR="00987C16">
        <w:rPr>
          <w:rFonts w:ascii="Times New Roman" w:hAnsi="Times New Roman" w:cs="Times New Roman"/>
          <w:sz w:val="28"/>
          <w:szCs w:val="28"/>
        </w:rPr>
        <w:t xml:space="preserve">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Pr="002E259E">
        <w:rPr>
          <w:rFonts w:ascii="Times New Roman" w:hAnsi="Times New Roman" w:cs="Times New Roman"/>
          <w:sz w:val="28"/>
          <w:szCs w:val="28"/>
        </w:rPr>
        <w:t>: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а) 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составляет</w:t>
      </w:r>
      <w:r w:rsidR="00697FAF">
        <w:rPr>
          <w:rFonts w:ascii="Times New Roman" w:hAnsi="Times New Roman" w:cs="Times New Roman"/>
          <w:sz w:val="28"/>
          <w:szCs w:val="28"/>
        </w:rPr>
        <w:t>ся</w:t>
      </w:r>
      <w:r w:rsidRPr="002E259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0" w:history="1">
        <w:r w:rsidRPr="002E259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E259E">
        <w:rPr>
          <w:rFonts w:ascii="Times New Roman" w:hAnsi="Times New Roman" w:cs="Times New Roman"/>
          <w:sz w:val="28"/>
          <w:szCs w:val="28"/>
        </w:rPr>
        <w:t xml:space="preserve"> о демонтаже по форме согласно приложению 4 к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 xml:space="preserve">настоящему Положению, в котором должны быть зафиксированы действия, совершенные в процессе демонтажа. Материалы фото- и </w:t>
      </w:r>
      <w:proofErr w:type="spellStart"/>
      <w:r w:rsidRPr="002E259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2E259E">
        <w:rPr>
          <w:rFonts w:ascii="Times New Roman" w:hAnsi="Times New Roman" w:cs="Times New Roman"/>
          <w:sz w:val="28"/>
          <w:szCs w:val="28"/>
        </w:rPr>
        <w:t>, а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Pr="002E259E">
        <w:rPr>
          <w:rFonts w:ascii="Times New Roman" w:hAnsi="Times New Roman" w:cs="Times New Roman"/>
          <w:sz w:val="28"/>
          <w:szCs w:val="28"/>
        </w:rPr>
        <w:t>также составленные в процессе осуществления демонтажа акты (в том числе опись имущества) являются неотъемлемой частью акта о демонтаже;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 xml:space="preserve">б) 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обеспечивается размещение информации об осуществлении демонтажа нестационарного объекта на официальном сайте органов местного самоуправления в сети Интернет.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2</w:t>
      </w:r>
      <w:r w:rsidR="00697FAF">
        <w:rPr>
          <w:rFonts w:ascii="Times New Roman" w:hAnsi="Times New Roman" w:cs="Times New Roman"/>
          <w:sz w:val="28"/>
          <w:szCs w:val="28"/>
        </w:rPr>
        <w:t>.15</w:t>
      </w:r>
      <w:r w:rsidRPr="002E259E">
        <w:rPr>
          <w:rFonts w:ascii="Times New Roman" w:hAnsi="Times New Roman" w:cs="Times New Roman"/>
          <w:sz w:val="28"/>
          <w:szCs w:val="28"/>
        </w:rPr>
        <w:t>.</w:t>
      </w:r>
      <w:r w:rsidR="0003298F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Демонтированный нестационарный объект (его составляющие элементы), а также находившееся в нем имущество подлежат перемещению Организацией, осуществляющей демонтаж, на специально организованную площадку.</w:t>
      </w:r>
    </w:p>
    <w:p w:rsidR="002F27F7" w:rsidRDefault="00890C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передает Организации, осуществляющей демонтаж, по акту передачи указанное в абзаце первом настоящего пункта имущество на хранение.</w:t>
      </w:r>
    </w:p>
    <w:p w:rsidR="00101717" w:rsidRPr="002E259E" w:rsidRDefault="0010171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101717" w:rsidRDefault="00101717" w:rsidP="00101717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2F27F7" w:rsidRPr="00101717">
        <w:rPr>
          <w:rFonts w:ascii="Times New Roman" w:hAnsi="Times New Roman" w:cs="Times New Roman"/>
          <w:bCs/>
          <w:sz w:val="28"/>
          <w:szCs w:val="28"/>
        </w:rPr>
        <w:t>Хранение и возврат демонтированных нестационарных объектов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01717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Правообладатель нестационарного объекта в целях возврата ему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находящегося на хранении демонтированного нестационарного объекта (его составляющих элементов), а также имущества обращается с заявлением в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соответствующую организацию, осуществляющую хранение данного имущества.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9E">
        <w:rPr>
          <w:rFonts w:ascii="Times New Roman" w:hAnsi="Times New Roman" w:cs="Times New Roman"/>
          <w:sz w:val="28"/>
          <w:szCs w:val="28"/>
        </w:rPr>
        <w:t>К</w:t>
      </w:r>
      <w:r w:rsidR="00EA4235">
        <w:rPr>
          <w:rFonts w:ascii="Times New Roman" w:hAnsi="Times New Roman" w:cs="Times New Roman"/>
          <w:sz w:val="28"/>
          <w:szCs w:val="28"/>
        </w:rPr>
        <w:tab/>
      </w:r>
      <w:r w:rsidRPr="002E259E">
        <w:rPr>
          <w:rFonts w:ascii="Times New Roman" w:hAnsi="Times New Roman" w:cs="Times New Roman"/>
          <w:sz w:val="28"/>
          <w:szCs w:val="28"/>
        </w:rPr>
        <w:t>заявлению прилагаются документы, подтверждающие принадлежность нестационарного объекта правообладателю. Возврат указанного имущества осуществляется после оплаты правообладателем объекта расходов, связанных с демонтажем, а также хранением данного имущества на основании акта приема-передачи.</w:t>
      </w:r>
    </w:p>
    <w:p w:rsidR="002F27F7" w:rsidRPr="002E259E" w:rsidRDefault="00697FAF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4235">
        <w:rPr>
          <w:rFonts w:ascii="Times New Roman" w:hAnsi="Times New Roman" w:cs="Times New Roman"/>
          <w:sz w:val="28"/>
          <w:szCs w:val="28"/>
        </w:rPr>
        <w:t>2.</w:t>
      </w:r>
      <w:r w:rsidR="00EA4235">
        <w:rPr>
          <w:rFonts w:ascii="Times New Roman" w:hAnsi="Times New Roman" w:cs="Times New Roman"/>
          <w:sz w:val="28"/>
          <w:szCs w:val="28"/>
        </w:rPr>
        <w:tab/>
      </w:r>
      <w:r w:rsidR="002F27F7" w:rsidRPr="002E259E">
        <w:rPr>
          <w:rFonts w:ascii="Times New Roman" w:hAnsi="Times New Roman" w:cs="Times New Roman"/>
          <w:sz w:val="28"/>
          <w:szCs w:val="28"/>
        </w:rPr>
        <w:t>В случае, если в течение 3 месяцев с даты передачи нестационарного объекта (его составляющих элементов) и имущества на хранение правообладатель нестационарного объекта не обратился с</w:t>
      </w:r>
      <w:r w:rsidR="00EA4235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>заявлением о</w:t>
      </w:r>
      <w:r w:rsidR="00EA4235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его</w:t>
      </w:r>
      <w:r w:rsidR="00EA4235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2E259E">
        <w:rPr>
          <w:rFonts w:ascii="Times New Roman" w:hAnsi="Times New Roman" w:cs="Times New Roman"/>
          <w:sz w:val="28"/>
          <w:szCs w:val="28"/>
        </w:rPr>
        <w:t>возврате, данный объект (его составляющие элементы) и имущество в</w:t>
      </w:r>
      <w:r w:rsidR="00234E22">
        <w:rPr>
          <w:rFonts w:ascii="Times New Roman" w:hAnsi="Times New Roman" w:cs="Times New Roman"/>
          <w:sz w:val="28"/>
          <w:szCs w:val="28"/>
        </w:rPr>
        <w:t> </w:t>
      </w:r>
      <w:r w:rsidR="002F27F7" w:rsidRPr="002E259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8" w:history="1">
        <w:r w:rsidR="002F27F7" w:rsidRPr="002E259E">
          <w:rPr>
            <w:rFonts w:ascii="Times New Roman" w:hAnsi="Times New Roman" w:cs="Times New Roman"/>
            <w:sz w:val="28"/>
            <w:szCs w:val="28"/>
          </w:rPr>
          <w:t>статьей 226</w:t>
        </w:r>
      </w:hyperlink>
      <w:r w:rsidR="002F27F7" w:rsidRPr="002E259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порядке поступает в собственность организации, осуществляющей хранение, и может быть реализовано или утилизировано.</w:t>
      </w:r>
    </w:p>
    <w:p w:rsidR="002F27F7" w:rsidRPr="002E259E" w:rsidRDefault="002F27F7" w:rsidP="002E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7EE" w:rsidRDefault="0053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101717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27F7" w:rsidRPr="00935818" w:rsidRDefault="00101717" w:rsidP="0010171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демонтаже </w:t>
      </w:r>
      <w:r w:rsidR="002F27F7" w:rsidRPr="00935818">
        <w:rPr>
          <w:rFonts w:ascii="Times New Roman" w:hAnsi="Times New Roman" w:cs="Times New Roman"/>
          <w:sz w:val="28"/>
          <w:szCs w:val="28"/>
        </w:rPr>
        <w:t>нестационарных</w:t>
      </w:r>
    </w:p>
    <w:p w:rsidR="002F27F7" w:rsidRPr="00935818" w:rsidRDefault="002F27F7" w:rsidP="0010171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торговых объектов и иных некапитальных</w:t>
      </w:r>
    </w:p>
    <w:p w:rsidR="00101717" w:rsidRDefault="002F27F7" w:rsidP="0010171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 xml:space="preserve">нестационарных строений </w:t>
      </w:r>
    </w:p>
    <w:p w:rsidR="002F27F7" w:rsidRPr="00935818" w:rsidRDefault="002F27F7" w:rsidP="0010171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и сооружений</w:t>
      </w:r>
      <w:r w:rsidR="00101717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2F27F7" w:rsidRPr="00935818" w:rsidRDefault="002D14E7" w:rsidP="0010171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A4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(Форма)</w:t>
      </w: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AF" w:rsidRDefault="00890CAF" w:rsidP="00890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31"/>
      <w:bookmarkEnd w:id="4"/>
      <w:r>
        <w:rPr>
          <w:rFonts w:ascii="Times New Roman" w:hAnsi="Times New Roman" w:cs="Times New Roman"/>
          <w:sz w:val="28"/>
          <w:szCs w:val="28"/>
        </w:rPr>
        <w:t>АКТ</w:t>
      </w:r>
    </w:p>
    <w:p w:rsidR="002F27F7" w:rsidRPr="00935818" w:rsidRDefault="002F27F7" w:rsidP="00890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о выявлении неправомерно размещенного</w:t>
      </w:r>
    </w:p>
    <w:p w:rsidR="002F27F7" w:rsidRPr="00935818" w:rsidRDefault="002F27F7" w:rsidP="00890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нестационарного объекта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D1644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 ______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935818">
        <w:rPr>
          <w:rFonts w:ascii="Times New Roman" w:hAnsi="Times New Roman" w:cs="Times New Roman"/>
          <w:sz w:val="28"/>
          <w:szCs w:val="28"/>
        </w:rPr>
        <w:t>___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7EE" w:rsidRPr="00935818" w:rsidRDefault="005367EE" w:rsidP="005367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67EE" w:rsidRPr="00935818" w:rsidRDefault="005367EE" w:rsidP="005367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89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67EE" w:rsidRDefault="002F27F7" w:rsidP="0089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CAF">
        <w:rPr>
          <w:rFonts w:ascii="Times New Roman" w:hAnsi="Times New Roman" w:cs="Times New Roman"/>
          <w:sz w:val="20"/>
          <w:szCs w:val="20"/>
        </w:rPr>
        <w:t>(Ф.И.О., должность представителей уполномоченного органа)</w:t>
      </w:r>
      <w:r w:rsidR="005367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7F7" w:rsidRPr="005367EE" w:rsidRDefault="002F27F7" w:rsidP="0089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EE">
        <w:rPr>
          <w:rFonts w:ascii="Times New Roman" w:hAnsi="Times New Roman" w:cs="Times New Roman"/>
          <w:sz w:val="28"/>
          <w:szCs w:val="28"/>
        </w:rPr>
        <w:t>составили настоящий акт о том, что по адресу:</w:t>
      </w:r>
    </w:p>
    <w:p w:rsidR="005367EE" w:rsidRPr="00890CAF" w:rsidRDefault="005367EE" w:rsidP="0089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27F7" w:rsidRDefault="002F27F7" w:rsidP="0053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890CAF" w:rsidRDefault="002F27F7" w:rsidP="0053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0CAF">
        <w:rPr>
          <w:rFonts w:ascii="Times New Roman" w:hAnsi="Times New Roman" w:cs="Times New Roman"/>
          <w:sz w:val="20"/>
          <w:szCs w:val="20"/>
        </w:rPr>
        <w:t>(адрес и место расположения нестационарного объекта)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размещен __________________________________________________________________</w:t>
      </w:r>
    </w:p>
    <w:p w:rsidR="002F27F7" w:rsidRPr="00935818" w:rsidRDefault="002F27F7" w:rsidP="0053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5367EE" w:rsidRDefault="002F27F7" w:rsidP="0053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EE">
        <w:rPr>
          <w:rFonts w:ascii="Times New Roman" w:hAnsi="Times New Roman" w:cs="Times New Roman"/>
          <w:sz w:val="20"/>
          <w:szCs w:val="20"/>
        </w:rPr>
        <w:t>(тип объекта)</w:t>
      </w:r>
    </w:p>
    <w:p w:rsidR="002F27F7" w:rsidRPr="00935818" w:rsidRDefault="003E3535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Изготовленный </w:t>
      </w:r>
      <w:r w:rsidR="005367EE">
        <w:rPr>
          <w:rFonts w:ascii="Times New Roman" w:hAnsi="Times New Roman" w:cs="Times New Roman"/>
          <w:sz w:val="28"/>
          <w:szCs w:val="28"/>
        </w:rPr>
        <w:t>из _________________________</w:t>
      </w:r>
      <w:r w:rsidR="002F27F7" w:rsidRPr="00935818">
        <w:rPr>
          <w:rFonts w:ascii="Times New Roman" w:hAnsi="Times New Roman" w:cs="Times New Roman"/>
          <w:sz w:val="28"/>
          <w:szCs w:val="28"/>
        </w:rPr>
        <w:t>________________________</w:t>
      </w:r>
      <w:r w:rsidR="00E84828">
        <w:rPr>
          <w:rFonts w:ascii="Times New Roman" w:hAnsi="Times New Roman" w:cs="Times New Roman"/>
          <w:sz w:val="28"/>
          <w:szCs w:val="28"/>
        </w:rPr>
        <w:t>_</w:t>
      </w:r>
      <w:r w:rsidR="002F27F7" w:rsidRPr="00935818">
        <w:rPr>
          <w:rFonts w:ascii="Times New Roman" w:hAnsi="Times New Roman" w:cs="Times New Roman"/>
          <w:sz w:val="28"/>
          <w:szCs w:val="28"/>
        </w:rPr>
        <w:t>,</w:t>
      </w:r>
    </w:p>
    <w:p w:rsidR="005367EE" w:rsidRPr="00935818" w:rsidRDefault="005367EE" w:rsidP="005367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размер 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35818">
        <w:rPr>
          <w:rFonts w:ascii="Times New Roman" w:hAnsi="Times New Roman" w:cs="Times New Roman"/>
          <w:sz w:val="28"/>
          <w:szCs w:val="28"/>
        </w:rPr>
        <w:t>.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84828">
        <w:rPr>
          <w:rFonts w:ascii="Times New Roman" w:hAnsi="Times New Roman" w:cs="Times New Roman"/>
          <w:sz w:val="28"/>
          <w:szCs w:val="28"/>
        </w:rPr>
        <w:t>о принадлежности объекта _______________________________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5367EE" w:rsidRDefault="002F27F7" w:rsidP="005367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EE">
        <w:rPr>
          <w:rFonts w:ascii="Times New Roman" w:hAnsi="Times New Roman" w:cs="Times New Roman"/>
          <w:sz w:val="20"/>
          <w:szCs w:val="20"/>
        </w:rPr>
        <w:t>(данные юридического или физического лица (ИП), адрес)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lastRenderedPageBreak/>
        <w:t>Информация о правомерности (неправомерности) размещения объекта 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Акт    составлен   в   прис</w:t>
      </w:r>
      <w:r w:rsidR="003E3535">
        <w:rPr>
          <w:rFonts w:ascii="Times New Roman" w:hAnsi="Times New Roman" w:cs="Times New Roman"/>
          <w:sz w:val="28"/>
          <w:szCs w:val="28"/>
        </w:rPr>
        <w:t xml:space="preserve">утствии   владельца   объекта </w:t>
      </w:r>
      <w:r w:rsidRPr="00935818">
        <w:rPr>
          <w:rFonts w:ascii="Times New Roman" w:hAnsi="Times New Roman" w:cs="Times New Roman"/>
          <w:sz w:val="28"/>
          <w:szCs w:val="28"/>
        </w:rPr>
        <w:t>(уполномоченного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представителя):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5367EE" w:rsidRDefault="002F27F7" w:rsidP="005367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EE">
        <w:rPr>
          <w:rFonts w:ascii="Times New Roman" w:hAnsi="Times New Roman" w:cs="Times New Roman"/>
          <w:sz w:val="20"/>
          <w:szCs w:val="20"/>
        </w:rPr>
        <w:t>(Ф.И.О. владельца объекта (уполномоченного представителя)) (подпись)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48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(в случае отказа владельца объекта (уполномоченного представителя)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от подписи делается соответствующая запись)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Подпись представителей: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</w:t>
      </w:r>
    </w:p>
    <w:p w:rsidR="002F27F7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</w:t>
      </w:r>
    </w:p>
    <w:p w:rsidR="008010CF" w:rsidRPr="00935818" w:rsidRDefault="008010CF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Приложение: фотографии нестационарного объекта.</w:t>
      </w: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7EE" w:rsidRDefault="0053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101717">
      <w:pPr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367EE" w:rsidRDefault="002F27F7" w:rsidP="00101717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 xml:space="preserve">к Положению о демонтаже </w:t>
      </w:r>
    </w:p>
    <w:p w:rsidR="005367EE" w:rsidRDefault="002F27F7" w:rsidP="00101717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нестационарных</w:t>
      </w:r>
      <w:r w:rsidR="005367EE">
        <w:rPr>
          <w:rFonts w:ascii="Times New Roman" w:hAnsi="Times New Roman" w:cs="Times New Roman"/>
          <w:sz w:val="28"/>
          <w:szCs w:val="28"/>
        </w:rPr>
        <w:t xml:space="preserve"> </w:t>
      </w:r>
      <w:r w:rsidRPr="00935818">
        <w:rPr>
          <w:rFonts w:ascii="Times New Roman" w:hAnsi="Times New Roman" w:cs="Times New Roman"/>
          <w:sz w:val="28"/>
          <w:szCs w:val="28"/>
        </w:rPr>
        <w:t>торговых объектов</w:t>
      </w:r>
      <w:r w:rsidR="0053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EE" w:rsidRDefault="002F27F7" w:rsidP="00101717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и иных некапитальных</w:t>
      </w:r>
      <w:r w:rsidR="005367EE">
        <w:rPr>
          <w:rFonts w:ascii="Times New Roman" w:hAnsi="Times New Roman" w:cs="Times New Roman"/>
          <w:sz w:val="28"/>
          <w:szCs w:val="28"/>
        </w:rPr>
        <w:t xml:space="preserve">, </w:t>
      </w:r>
      <w:r w:rsidRPr="00935818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</w:p>
    <w:p w:rsidR="002F27F7" w:rsidRPr="00935818" w:rsidRDefault="002F27F7" w:rsidP="00101717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строений и сооружений</w:t>
      </w:r>
      <w:r w:rsidR="00697FAF">
        <w:rPr>
          <w:rFonts w:ascii="Times New Roman" w:hAnsi="Times New Roman" w:cs="Times New Roman"/>
          <w:sz w:val="28"/>
          <w:szCs w:val="28"/>
        </w:rPr>
        <w:t xml:space="preserve"> </w:t>
      </w:r>
      <w:r w:rsidR="00A46E34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2F27F7" w:rsidRPr="00935818" w:rsidRDefault="002D14E7" w:rsidP="00101717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A4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(Форма)</w:t>
      </w:r>
    </w:p>
    <w:p w:rsidR="002F27F7" w:rsidRPr="00935818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53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3"/>
      <w:bookmarkEnd w:id="5"/>
      <w:r w:rsidRPr="00935818">
        <w:rPr>
          <w:rFonts w:ascii="Times New Roman" w:hAnsi="Times New Roman" w:cs="Times New Roman"/>
          <w:sz w:val="28"/>
          <w:szCs w:val="28"/>
        </w:rPr>
        <w:t>ТРЕБОВАНИЕ</w:t>
      </w:r>
    </w:p>
    <w:p w:rsidR="002F27F7" w:rsidRPr="00935818" w:rsidRDefault="002F27F7" w:rsidP="0053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о демонтаже неправомерно размещенного нестационарного</w:t>
      </w:r>
    </w:p>
    <w:p w:rsidR="002F27F7" w:rsidRPr="00935818" w:rsidRDefault="002F27F7" w:rsidP="0053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объек</w:t>
      </w:r>
      <w:r w:rsidR="00A46E34">
        <w:rPr>
          <w:rFonts w:ascii="Times New Roman" w:hAnsi="Times New Roman" w:cs="Times New Roman"/>
          <w:sz w:val="28"/>
          <w:szCs w:val="28"/>
        </w:rPr>
        <w:t xml:space="preserve">та на территории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5A4CC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27F7" w:rsidRPr="009358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Выдано 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010CF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5367EE" w:rsidRDefault="002F27F7" w:rsidP="005367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EE">
        <w:rPr>
          <w:rFonts w:ascii="Times New Roman" w:hAnsi="Times New Roman" w:cs="Times New Roman"/>
          <w:sz w:val="20"/>
          <w:szCs w:val="20"/>
        </w:rPr>
        <w:t>(данные лица, незаконно установившего нестационарный объект: Ф.И.О. - для</w:t>
      </w:r>
    </w:p>
    <w:p w:rsidR="002F27F7" w:rsidRPr="005367EE" w:rsidRDefault="002F27F7" w:rsidP="005367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EE">
        <w:rPr>
          <w:rFonts w:ascii="Times New Roman" w:hAnsi="Times New Roman" w:cs="Times New Roman"/>
          <w:sz w:val="20"/>
          <w:szCs w:val="20"/>
        </w:rPr>
        <w:t>гражданина или индивидуального предпринимателя; наименование, адрес -</w:t>
      </w:r>
    </w:p>
    <w:p w:rsidR="002F27F7" w:rsidRPr="005367EE" w:rsidRDefault="002F27F7" w:rsidP="005367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EE">
        <w:rPr>
          <w:rFonts w:ascii="Times New Roman" w:hAnsi="Times New Roman" w:cs="Times New Roman"/>
          <w:sz w:val="20"/>
          <w:szCs w:val="20"/>
        </w:rPr>
        <w:t>для юридического лица)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в отношении неправомерно размещенного нестационарного объекта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  <w:r w:rsidRPr="00935818">
        <w:rPr>
          <w:rFonts w:ascii="Times New Roman" w:hAnsi="Times New Roman" w:cs="Times New Roman"/>
          <w:sz w:val="28"/>
          <w:szCs w:val="28"/>
        </w:rPr>
        <w:t>,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(указывается вид нестационарного объекта)</w:t>
      </w:r>
      <w:r w:rsidR="003E3535">
        <w:rPr>
          <w:rFonts w:ascii="Times New Roman" w:hAnsi="Times New Roman" w:cs="Times New Roman"/>
          <w:sz w:val="28"/>
          <w:szCs w:val="28"/>
        </w:rPr>
        <w:t xml:space="preserve">, </w:t>
      </w:r>
      <w:r w:rsidRPr="00935818"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________________________</w:t>
      </w:r>
      <w:r w:rsidRPr="00935818">
        <w:rPr>
          <w:rFonts w:ascii="Times New Roman" w:hAnsi="Times New Roman" w:cs="Times New Roman"/>
          <w:sz w:val="28"/>
          <w:szCs w:val="28"/>
        </w:rPr>
        <w:t>,</w:t>
      </w:r>
    </w:p>
    <w:p w:rsidR="006051F5" w:rsidRDefault="008010CF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353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2F27F7" w:rsidRPr="00935818">
        <w:rPr>
          <w:rFonts w:ascii="Times New Roman" w:hAnsi="Times New Roman" w:cs="Times New Roman"/>
          <w:sz w:val="28"/>
          <w:szCs w:val="28"/>
        </w:rPr>
        <w:t>акта о выявлении неправомерно расположенного нестационарного</w:t>
      </w:r>
      <w:r w:rsidR="006051F5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объекта 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________________________</w:t>
      </w:r>
      <w:r w:rsidRPr="00935818">
        <w:rPr>
          <w:rFonts w:ascii="Times New Roman" w:hAnsi="Times New Roman" w:cs="Times New Roman"/>
          <w:sz w:val="28"/>
          <w:szCs w:val="28"/>
        </w:rPr>
        <w:t>,</w:t>
      </w:r>
    </w:p>
    <w:p w:rsidR="002F27F7" w:rsidRPr="005367EE" w:rsidRDefault="002F27F7" w:rsidP="005367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EE">
        <w:rPr>
          <w:rFonts w:ascii="Times New Roman" w:hAnsi="Times New Roman" w:cs="Times New Roman"/>
          <w:sz w:val="20"/>
          <w:szCs w:val="20"/>
        </w:rPr>
        <w:t>(дата и номер акта)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lastRenderedPageBreak/>
        <w:t>составленного _____________________________________________________________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________________________</w:t>
      </w:r>
      <w:r w:rsidRPr="00935818">
        <w:rPr>
          <w:rFonts w:ascii="Times New Roman" w:hAnsi="Times New Roman" w:cs="Times New Roman"/>
          <w:sz w:val="28"/>
          <w:szCs w:val="28"/>
        </w:rPr>
        <w:t>.</w:t>
      </w:r>
    </w:p>
    <w:p w:rsidR="002F27F7" w:rsidRPr="00935818" w:rsidRDefault="002F27F7" w:rsidP="005367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(Ф.И.О., должность</w:t>
      </w:r>
      <w:r w:rsidR="005367EE">
        <w:rPr>
          <w:rFonts w:ascii="Times New Roman" w:hAnsi="Times New Roman" w:cs="Times New Roman"/>
          <w:sz w:val="28"/>
          <w:szCs w:val="28"/>
        </w:rPr>
        <w:t xml:space="preserve"> </w:t>
      </w:r>
      <w:r w:rsidRPr="00935818">
        <w:rPr>
          <w:rFonts w:ascii="Times New Roman" w:hAnsi="Times New Roman" w:cs="Times New Roman"/>
          <w:sz w:val="28"/>
          <w:szCs w:val="28"/>
        </w:rPr>
        <w:t>лица, составившего акт)</w:t>
      </w:r>
    </w:p>
    <w:p w:rsidR="002F27F7" w:rsidRPr="00935818" w:rsidRDefault="008010CF" w:rsidP="00605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935818">
        <w:rPr>
          <w:rFonts w:ascii="Times New Roman" w:hAnsi="Times New Roman" w:cs="Times New Roman"/>
          <w:sz w:val="28"/>
          <w:szCs w:val="28"/>
        </w:rPr>
        <w:t>_____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 __________ 20 ___ года Вам необходимо</w:t>
      </w:r>
      <w:r w:rsidR="006051F5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935818">
        <w:rPr>
          <w:rFonts w:ascii="Times New Roman" w:hAnsi="Times New Roman" w:cs="Times New Roman"/>
          <w:sz w:val="28"/>
          <w:szCs w:val="28"/>
        </w:rPr>
        <w:t>демонтировать незаконно установленный Вами указанный в настоящем требовании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935818">
        <w:rPr>
          <w:rFonts w:ascii="Times New Roman" w:hAnsi="Times New Roman" w:cs="Times New Roman"/>
          <w:sz w:val="28"/>
          <w:szCs w:val="28"/>
        </w:rPr>
        <w:t>нестационарный объект своими силами и за счет собственных средств.</w:t>
      </w:r>
    </w:p>
    <w:p w:rsidR="002F27F7" w:rsidRPr="00935818" w:rsidRDefault="008010CF" w:rsidP="00605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 w:rsidR="002F27F7" w:rsidRPr="00935818">
        <w:rPr>
          <w:rFonts w:ascii="Times New Roman" w:hAnsi="Times New Roman" w:cs="Times New Roman"/>
          <w:sz w:val="28"/>
          <w:szCs w:val="28"/>
        </w:rPr>
        <w:t>указанный срок нестационарный объект не будет Вами</w:t>
      </w:r>
    </w:p>
    <w:p w:rsidR="006051F5" w:rsidRDefault="008010CF" w:rsidP="0060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демонтирован, по </w:t>
      </w:r>
      <w:r w:rsidR="002F27F7" w:rsidRPr="0093581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A46E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60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объект будет </w:t>
      </w:r>
      <w:r w:rsidR="003E3535">
        <w:rPr>
          <w:rFonts w:ascii="Times New Roman" w:hAnsi="Times New Roman" w:cs="Times New Roman"/>
          <w:sz w:val="28"/>
          <w:szCs w:val="28"/>
        </w:rPr>
        <w:t xml:space="preserve">демонтирован и (или) </w:t>
      </w:r>
      <w:r w:rsidR="004E4E49">
        <w:rPr>
          <w:rFonts w:ascii="Times New Roman" w:hAnsi="Times New Roman" w:cs="Times New Roman"/>
          <w:sz w:val="28"/>
          <w:szCs w:val="28"/>
        </w:rPr>
        <w:t xml:space="preserve">перемещен </w:t>
      </w:r>
      <w:r w:rsidR="005D29A3">
        <w:rPr>
          <w:rFonts w:ascii="Times New Roman" w:hAnsi="Times New Roman" w:cs="Times New Roman"/>
          <w:sz w:val="28"/>
          <w:szCs w:val="28"/>
        </w:rPr>
        <w:t xml:space="preserve">в </w:t>
      </w:r>
      <w:r w:rsidR="002F27F7" w:rsidRPr="00935818">
        <w:rPr>
          <w:rFonts w:ascii="Times New Roman" w:hAnsi="Times New Roman" w:cs="Times New Roman"/>
          <w:sz w:val="28"/>
          <w:szCs w:val="28"/>
        </w:rPr>
        <w:t>принудительном</w:t>
      </w:r>
      <w:r w:rsidR="006051F5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935818">
        <w:rPr>
          <w:rFonts w:ascii="Times New Roman" w:hAnsi="Times New Roman" w:cs="Times New Roman"/>
          <w:sz w:val="28"/>
          <w:szCs w:val="28"/>
        </w:rPr>
        <w:t>порядке.</w:t>
      </w:r>
    </w:p>
    <w:p w:rsidR="002F27F7" w:rsidRPr="00935818" w:rsidRDefault="002F27F7" w:rsidP="00605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Все расходы по демонтажу, перевозке и хранению указанного объекта</w:t>
      </w:r>
      <w:r w:rsidR="008010CF">
        <w:rPr>
          <w:rFonts w:ascii="Times New Roman" w:hAnsi="Times New Roman" w:cs="Times New Roman"/>
          <w:sz w:val="28"/>
          <w:szCs w:val="28"/>
        </w:rPr>
        <w:t xml:space="preserve"> </w:t>
      </w:r>
      <w:r w:rsidRPr="00935818">
        <w:rPr>
          <w:rFonts w:ascii="Times New Roman" w:hAnsi="Times New Roman" w:cs="Times New Roman"/>
          <w:sz w:val="28"/>
          <w:szCs w:val="28"/>
        </w:rPr>
        <w:t>будут взыск</w:t>
      </w:r>
      <w:r w:rsidR="008010CF">
        <w:rPr>
          <w:rFonts w:ascii="Times New Roman" w:hAnsi="Times New Roman" w:cs="Times New Roman"/>
          <w:sz w:val="28"/>
          <w:szCs w:val="28"/>
        </w:rPr>
        <w:t>аны с</w:t>
      </w:r>
      <w:r w:rsidR="006051F5">
        <w:rPr>
          <w:rFonts w:ascii="Times New Roman" w:hAnsi="Times New Roman" w:cs="Times New Roman"/>
          <w:sz w:val="28"/>
          <w:szCs w:val="28"/>
        </w:rPr>
        <w:t xml:space="preserve"> </w:t>
      </w:r>
      <w:r w:rsidR="008010CF">
        <w:rPr>
          <w:rFonts w:ascii="Times New Roman" w:hAnsi="Times New Roman" w:cs="Times New Roman"/>
          <w:sz w:val="28"/>
          <w:szCs w:val="28"/>
        </w:rPr>
        <w:t xml:space="preserve">Вас в порядке, </w:t>
      </w:r>
      <w:r w:rsidRPr="00935818">
        <w:rPr>
          <w:rFonts w:ascii="Times New Roman" w:hAnsi="Times New Roman" w:cs="Times New Roman"/>
          <w:sz w:val="28"/>
          <w:szCs w:val="28"/>
        </w:rPr>
        <w:t>предусмотренном действующим</w:t>
      </w:r>
      <w:r w:rsidR="008010CF">
        <w:rPr>
          <w:rFonts w:ascii="Times New Roman" w:hAnsi="Times New Roman" w:cs="Times New Roman"/>
          <w:sz w:val="28"/>
          <w:szCs w:val="28"/>
        </w:rPr>
        <w:t xml:space="preserve"> </w:t>
      </w:r>
      <w:r w:rsidRPr="0093581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F27F7" w:rsidRPr="00935818" w:rsidRDefault="008010CF" w:rsidP="005D29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3E3535">
        <w:rPr>
          <w:rFonts w:ascii="Times New Roman" w:hAnsi="Times New Roman" w:cs="Times New Roman"/>
          <w:sz w:val="28"/>
          <w:szCs w:val="28"/>
        </w:rPr>
        <w:t xml:space="preserve">данного требования просим уведомить </w:t>
      </w:r>
      <w:r w:rsidR="006051F5">
        <w:rPr>
          <w:rFonts w:ascii="Times New Roman" w:hAnsi="Times New Roman" w:cs="Times New Roman"/>
          <w:sz w:val="28"/>
          <w:szCs w:val="28"/>
        </w:rPr>
        <w:t>а</w:t>
      </w:r>
      <w:r w:rsidR="00A46E34">
        <w:rPr>
          <w:rFonts w:ascii="Times New Roman" w:hAnsi="Times New Roman" w:cs="Times New Roman"/>
          <w:sz w:val="28"/>
          <w:szCs w:val="28"/>
        </w:rPr>
        <w:t>дминистраци</w:t>
      </w:r>
      <w:r w:rsidR="006051F5">
        <w:rPr>
          <w:rFonts w:ascii="Times New Roman" w:hAnsi="Times New Roman" w:cs="Times New Roman"/>
          <w:sz w:val="28"/>
          <w:szCs w:val="28"/>
        </w:rPr>
        <w:t>ю</w:t>
      </w:r>
      <w:r w:rsidR="00A46E34">
        <w:rPr>
          <w:rFonts w:ascii="Times New Roman" w:hAnsi="Times New Roman" w:cs="Times New Roman"/>
          <w:sz w:val="28"/>
          <w:szCs w:val="28"/>
        </w:rPr>
        <w:t xml:space="preserve">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A46E34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935818">
        <w:rPr>
          <w:rFonts w:ascii="Times New Roman" w:hAnsi="Times New Roman" w:cs="Times New Roman"/>
          <w:sz w:val="28"/>
          <w:szCs w:val="28"/>
        </w:rPr>
        <w:t>____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935818">
        <w:rPr>
          <w:rFonts w:ascii="Times New Roman" w:hAnsi="Times New Roman" w:cs="Times New Roman"/>
          <w:sz w:val="28"/>
          <w:szCs w:val="28"/>
        </w:rPr>
        <w:t xml:space="preserve"> ____________ 20__ года.</w:t>
      </w:r>
    </w:p>
    <w:p w:rsidR="002F27F7" w:rsidRPr="00935818" w:rsidRDefault="002F27F7" w:rsidP="005D29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Требование получено:</w:t>
      </w:r>
    </w:p>
    <w:p w:rsidR="002F27F7" w:rsidRPr="00935818" w:rsidRDefault="002F27F7" w:rsidP="005D29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</w:t>
      </w:r>
    </w:p>
    <w:p w:rsidR="002F27F7" w:rsidRPr="006051F5" w:rsidRDefault="002F27F7" w:rsidP="0060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1F5">
        <w:rPr>
          <w:rFonts w:ascii="Times New Roman" w:hAnsi="Times New Roman" w:cs="Times New Roman"/>
          <w:sz w:val="20"/>
          <w:szCs w:val="20"/>
        </w:rPr>
        <w:t>(Ф.И.О. лица, должность, подпись гражданина или уполномоченного</w:t>
      </w:r>
    </w:p>
    <w:p w:rsidR="002F27F7" w:rsidRPr="006051F5" w:rsidRDefault="002F27F7" w:rsidP="0060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1F5">
        <w:rPr>
          <w:rFonts w:ascii="Times New Roman" w:hAnsi="Times New Roman" w:cs="Times New Roman"/>
          <w:sz w:val="20"/>
          <w:szCs w:val="20"/>
        </w:rPr>
        <w:t>представителя должностного лица, установившего нестационарный объект)</w:t>
      </w:r>
    </w:p>
    <w:p w:rsidR="002F27F7" w:rsidRPr="00935818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1F5" w:rsidRDefault="006051F5" w:rsidP="006051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935818">
        <w:rPr>
          <w:rFonts w:ascii="Times New Roman" w:hAnsi="Times New Roman" w:cs="Times New Roman"/>
          <w:sz w:val="28"/>
          <w:szCs w:val="28"/>
        </w:rPr>
        <w:t>:</w:t>
      </w:r>
    </w:p>
    <w:p w:rsidR="002F27F7" w:rsidRPr="00935818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 xml:space="preserve"> </w:t>
      </w:r>
      <w:r w:rsidR="008010CF">
        <w:rPr>
          <w:rFonts w:ascii="Times New Roman" w:hAnsi="Times New Roman" w:cs="Times New Roman"/>
          <w:sz w:val="28"/>
          <w:szCs w:val="28"/>
        </w:rPr>
        <w:t>________________________</w:t>
      </w:r>
      <w:r w:rsidRPr="00935818">
        <w:rPr>
          <w:rFonts w:ascii="Times New Roman" w:hAnsi="Times New Roman" w:cs="Times New Roman"/>
          <w:sz w:val="28"/>
          <w:szCs w:val="28"/>
        </w:rPr>
        <w:t>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35818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3581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2F27F7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(Ф.И.О., должность, подпись)</w:t>
      </w:r>
    </w:p>
    <w:p w:rsidR="002F27F7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F27F7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F27F7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051F5" w:rsidRDefault="00605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F27F7" w:rsidRPr="006051F5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51F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F27F7" w:rsidRPr="006051F5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6051F5">
        <w:rPr>
          <w:rFonts w:ascii="Times New Roman" w:hAnsi="Times New Roman" w:cs="Times New Roman"/>
          <w:sz w:val="28"/>
          <w:szCs w:val="28"/>
        </w:rPr>
        <w:t>к Положению о демонтаже нестационарных</w:t>
      </w:r>
    </w:p>
    <w:p w:rsidR="002F27F7" w:rsidRPr="006051F5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6051F5">
        <w:rPr>
          <w:rFonts w:ascii="Times New Roman" w:hAnsi="Times New Roman" w:cs="Times New Roman"/>
          <w:sz w:val="28"/>
          <w:szCs w:val="28"/>
        </w:rPr>
        <w:t>торговых объектов и иных некапитальных</w:t>
      </w:r>
    </w:p>
    <w:p w:rsidR="002F27F7" w:rsidRPr="006051F5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6051F5">
        <w:rPr>
          <w:rFonts w:ascii="Times New Roman" w:hAnsi="Times New Roman" w:cs="Times New Roman"/>
          <w:sz w:val="28"/>
          <w:szCs w:val="28"/>
        </w:rPr>
        <w:t>нестационарных строений и сооружений</w:t>
      </w:r>
    </w:p>
    <w:p w:rsidR="002F27F7" w:rsidRPr="006051F5" w:rsidRDefault="00A46E34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6051F5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2F27F7" w:rsidRPr="006051F5" w:rsidRDefault="002D14E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A46E34" w:rsidRPr="00605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F7" w:rsidRPr="006051F5" w:rsidRDefault="002F27F7" w:rsidP="00133D9F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6051F5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1F5">
        <w:rPr>
          <w:rFonts w:ascii="Times New Roman" w:hAnsi="Times New Roman" w:cs="Times New Roman"/>
          <w:sz w:val="28"/>
          <w:szCs w:val="28"/>
        </w:rPr>
        <w:t>(Форма)</w:t>
      </w:r>
    </w:p>
    <w:p w:rsidR="002F27F7" w:rsidRPr="007C6BB3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60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49"/>
      <w:bookmarkEnd w:id="6"/>
      <w:r w:rsidRPr="007C6BB3">
        <w:rPr>
          <w:rFonts w:ascii="Times New Roman" w:hAnsi="Times New Roman" w:cs="Times New Roman"/>
          <w:sz w:val="28"/>
          <w:szCs w:val="28"/>
        </w:rPr>
        <w:t>ОПИСЬ</w:t>
      </w:r>
    </w:p>
    <w:p w:rsidR="002F27F7" w:rsidRPr="007C6BB3" w:rsidRDefault="002F27F7" w:rsidP="0060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имущества и иных материальных ценностей, обнаруженных</w:t>
      </w:r>
    </w:p>
    <w:p w:rsidR="002F27F7" w:rsidRPr="007C6BB3" w:rsidRDefault="002F27F7" w:rsidP="0060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при демонтаже неправомерно размещенного нестационарного</w:t>
      </w:r>
    </w:p>
    <w:p w:rsidR="002F27F7" w:rsidRPr="007C6BB3" w:rsidRDefault="002F27F7" w:rsidP="0060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объек</w:t>
      </w:r>
      <w:r w:rsidR="00A46E34" w:rsidRPr="007C6BB3">
        <w:rPr>
          <w:rFonts w:ascii="Times New Roman" w:hAnsi="Times New Roman" w:cs="Times New Roman"/>
          <w:sz w:val="28"/>
          <w:szCs w:val="28"/>
        </w:rPr>
        <w:t xml:space="preserve">та на территории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D1644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F27F7" w:rsidRPr="007C6BB3">
        <w:rPr>
          <w:rFonts w:ascii="Times New Roman" w:hAnsi="Times New Roman" w:cs="Times New Roman"/>
          <w:sz w:val="28"/>
          <w:szCs w:val="28"/>
        </w:rPr>
        <w:t xml:space="preserve"> ______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7C6BB3">
        <w:rPr>
          <w:rFonts w:ascii="Times New Roman" w:hAnsi="Times New Roman" w:cs="Times New Roman"/>
          <w:sz w:val="28"/>
          <w:szCs w:val="28"/>
        </w:rPr>
        <w:t>___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7C6BB3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5D29A3" w:rsidP="00605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010CF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521994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="003E3535">
        <w:rPr>
          <w:rFonts w:ascii="Times New Roman" w:hAnsi="Times New Roman" w:cs="Times New Roman"/>
          <w:sz w:val="28"/>
          <w:szCs w:val="28"/>
        </w:rPr>
        <w:t>неправомерно</w:t>
      </w:r>
      <w:r w:rsidR="006051F5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7C6BB3">
        <w:rPr>
          <w:rFonts w:ascii="Times New Roman" w:hAnsi="Times New Roman" w:cs="Times New Roman"/>
          <w:sz w:val="28"/>
          <w:szCs w:val="28"/>
        </w:rPr>
        <w:t>размещенного нестационарного</w:t>
      </w:r>
      <w:r w:rsidR="008010CF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7C6BB3">
        <w:rPr>
          <w:rFonts w:ascii="Times New Roman" w:hAnsi="Times New Roman" w:cs="Times New Roman"/>
          <w:sz w:val="28"/>
          <w:szCs w:val="28"/>
        </w:rPr>
        <w:t xml:space="preserve">объекта на </w:t>
      </w:r>
      <w:r w:rsidR="0052199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2F27F7" w:rsidRPr="007C6BB3">
        <w:rPr>
          <w:rFonts w:ascii="Times New Roman" w:hAnsi="Times New Roman" w:cs="Times New Roman"/>
          <w:sz w:val="28"/>
          <w:szCs w:val="28"/>
        </w:rPr>
        <w:t xml:space="preserve"> (тип</w:t>
      </w:r>
      <w:r w:rsidR="008010CF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7C6BB3">
        <w:rPr>
          <w:rFonts w:ascii="Times New Roman" w:hAnsi="Times New Roman" w:cs="Times New Roman"/>
          <w:sz w:val="28"/>
          <w:szCs w:val="28"/>
        </w:rPr>
        <w:t>нестационарного объекта) ___________________</w:t>
      </w:r>
      <w:r w:rsidR="006051F5">
        <w:rPr>
          <w:rFonts w:ascii="Times New Roman" w:hAnsi="Times New Roman" w:cs="Times New Roman"/>
          <w:sz w:val="28"/>
          <w:szCs w:val="28"/>
        </w:rPr>
        <w:t>____</w:t>
      </w:r>
      <w:r w:rsidR="002F27F7" w:rsidRPr="007C6BB3">
        <w:rPr>
          <w:rFonts w:ascii="Times New Roman" w:hAnsi="Times New Roman" w:cs="Times New Roman"/>
          <w:sz w:val="28"/>
          <w:szCs w:val="28"/>
        </w:rPr>
        <w:t>___</w:t>
      </w:r>
      <w:r w:rsidR="006051F5">
        <w:rPr>
          <w:rFonts w:ascii="Times New Roman" w:hAnsi="Times New Roman" w:cs="Times New Roman"/>
          <w:sz w:val="28"/>
          <w:szCs w:val="28"/>
        </w:rPr>
        <w:t>___</w:t>
      </w:r>
      <w:r w:rsidR="002F27F7" w:rsidRPr="007C6BB3">
        <w:rPr>
          <w:rFonts w:ascii="Times New Roman" w:hAnsi="Times New Roman" w:cs="Times New Roman"/>
          <w:sz w:val="28"/>
          <w:szCs w:val="28"/>
        </w:rPr>
        <w:t>_, расположенного по адресу: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________________________</w:t>
      </w:r>
      <w:r w:rsidRPr="007C6BB3">
        <w:rPr>
          <w:rFonts w:ascii="Times New Roman" w:hAnsi="Times New Roman" w:cs="Times New Roman"/>
          <w:sz w:val="28"/>
          <w:szCs w:val="28"/>
        </w:rPr>
        <w:t>,</w:t>
      </w:r>
    </w:p>
    <w:p w:rsidR="006051F5" w:rsidRDefault="002F27F7" w:rsidP="006051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1F5">
        <w:rPr>
          <w:rFonts w:ascii="Times New Roman" w:hAnsi="Times New Roman" w:cs="Times New Roman"/>
          <w:sz w:val="20"/>
          <w:szCs w:val="20"/>
        </w:rPr>
        <w:t>(адрес места размещения нестационарного объекта)</w:t>
      </w:r>
      <w:r w:rsidR="00275FB7" w:rsidRPr="006051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7F7" w:rsidRPr="007C6BB3" w:rsidRDefault="002F27F7" w:rsidP="006051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1F5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r w:rsidR="006051F5">
        <w:rPr>
          <w:rFonts w:ascii="Times New Roman" w:hAnsi="Times New Roman" w:cs="Times New Roman"/>
          <w:sz w:val="28"/>
          <w:szCs w:val="28"/>
        </w:rPr>
        <w:t>____</w:t>
      </w: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________________________</w:t>
      </w:r>
      <w:r w:rsidRPr="007C6BB3">
        <w:rPr>
          <w:rFonts w:ascii="Times New Roman" w:hAnsi="Times New Roman" w:cs="Times New Roman"/>
          <w:sz w:val="28"/>
          <w:szCs w:val="28"/>
        </w:rPr>
        <w:t>,</w:t>
      </w:r>
    </w:p>
    <w:p w:rsidR="006051F5" w:rsidRPr="006051F5" w:rsidRDefault="002F27F7" w:rsidP="006051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051F5">
        <w:rPr>
          <w:rFonts w:ascii="Times New Roman" w:hAnsi="Times New Roman" w:cs="Times New Roman"/>
        </w:rPr>
        <w:t>(данные юридического или физического лица (ИП), адрес)</w:t>
      </w:r>
    </w:p>
    <w:p w:rsidR="002F27F7" w:rsidRPr="007C6BB3" w:rsidRDefault="002F27F7" w:rsidP="006051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обнаружено следующее имущество:</w:t>
      </w:r>
    </w:p>
    <w:p w:rsidR="002F27F7" w:rsidRPr="007C6BB3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752"/>
        <w:gridCol w:w="2835"/>
      </w:tblGrid>
      <w:tr w:rsidR="002F27F7" w:rsidRPr="007C6BB3" w:rsidTr="0088015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D1644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27F7" w:rsidRPr="007C6BB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F27F7" w:rsidRPr="007C6BB3" w:rsidTr="0088015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F7" w:rsidRPr="007C6BB3" w:rsidTr="0088015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7F7" w:rsidRPr="007C6BB3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8801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При выполнении демонтажа с разборкой объекта:</w:t>
      </w:r>
    </w:p>
    <w:p w:rsidR="002F27F7" w:rsidRPr="007C6BB3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917"/>
        <w:gridCol w:w="2552"/>
        <w:gridCol w:w="1984"/>
      </w:tblGrid>
      <w:tr w:rsidR="002F27F7" w:rsidRPr="007C6BB3" w:rsidTr="0088015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D16447" w:rsidP="00880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2F27F7" w:rsidRPr="007C6BB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880150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3">
              <w:rPr>
                <w:rFonts w:ascii="Times New Roman" w:hAnsi="Times New Roman" w:cs="Times New Roman"/>
                <w:sz w:val="28"/>
                <w:szCs w:val="28"/>
              </w:rPr>
              <w:t>Составные материалы нестационарного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880150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880150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F27F7" w:rsidRPr="007C6BB3" w:rsidTr="0088015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F7" w:rsidRPr="007C6BB3" w:rsidTr="0088015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F7" w:rsidRPr="007C6BB3" w:rsidTr="0088015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7" w:rsidRPr="007C6BB3" w:rsidRDefault="002F27F7" w:rsidP="005D2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7F7" w:rsidRPr="007C6BB3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6051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6051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2D14E7">
        <w:rPr>
          <w:rFonts w:ascii="Times New Roman" w:hAnsi="Times New Roman" w:cs="Times New Roman"/>
          <w:sz w:val="28"/>
          <w:szCs w:val="28"/>
        </w:rPr>
        <w:t>Шатура</w:t>
      </w:r>
      <w:r w:rsidR="006051F5">
        <w:rPr>
          <w:rFonts w:ascii="Times New Roman" w:hAnsi="Times New Roman" w:cs="Times New Roman"/>
          <w:sz w:val="28"/>
          <w:szCs w:val="28"/>
        </w:rPr>
        <w:t xml:space="preserve"> </w:t>
      </w:r>
      <w:r w:rsidRPr="007C6B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51F5" w:rsidRDefault="006051F5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5D29A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880150" w:rsidRDefault="002F27F7" w:rsidP="006051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150">
        <w:rPr>
          <w:rFonts w:ascii="Times New Roman" w:hAnsi="Times New Roman" w:cs="Times New Roman"/>
          <w:sz w:val="20"/>
          <w:szCs w:val="20"/>
        </w:rPr>
        <w:t>(Ф.И.О., должность, подпись)</w:t>
      </w:r>
    </w:p>
    <w:p w:rsidR="002F27F7" w:rsidRPr="007C6BB3" w:rsidRDefault="002F27F7" w:rsidP="005D2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F5" w:rsidRDefault="0060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7F7" w:rsidRPr="007C6BB3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GoBack"/>
      <w:r w:rsidRPr="007C6BB3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F27F7" w:rsidRPr="007C6BB3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к Положению о демонтаже нестационарных</w:t>
      </w:r>
    </w:p>
    <w:p w:rsidR="002F27F7" w:rsidRPr="007C6BB3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торговых объектов и иных некапитальных</w:t>
      </w:r>
    </w:p>
    <w:p w:rsidR="002F27F7" w:rsidRPr="007C6BB3" w:rsidRDefault="002F27F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нестационарных строений и сооружений</w:t>
      </w:r>
    </w:p>
    <w:p w:rsidR="002F27F7" w:rsidRPr="007C6BB3" w:rsidRDefault="00A46E34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2F27F7" w:rsidRPr="007C6BB3" w:rsidRDefault="002D14E7" w:rsidP="001017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A46E34" w:rsidRPr="007C6BB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:rsidR="002F27F7" w:rsidRPr="007C6BB3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2F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(Форма)</w:t>
      </w:r>
    </w:p>
    <w:p w:rsidR="002F27F7" w:rsidRPr="007C6BB3" w:rsidRDefault="002F27F7" w:rsidP="002F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CF53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320"/>
      <w:bookmarkEnd w:id="8"/>
      <w:r w:rsidRPr="007C6BB3">
        <w:rPr>
          <w:rFonts w:ascii="Times New Roman" w:hAnsi="Times New Roman" w:cs="Times New Roman"/>
          <w:sz w:val="28"/>
          <w:szCs w:val="28"/>
        </w:rPr>
        <w:t>АКТ</w:t>
      </w:r>
    </w:p>
    <w:p w:rsidR="002F27F7" w:rsidRPr="007C6BB3" w:rsidRDefault="002F27F7" w:rsidP="00CF53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о демонтаже неправомерно размещенного нестационарного</w:t>
      </w:r>
    </w:p>
    <w:p w:rsidR="002F27F7" w:rsidRPr="007C6BB3" w:rsidRDefault="00A46E34" w:rsidP="00CF53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 xml:space="preserve">объекта на территории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D1644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F27F7" w:rsidRPr="007C6BB3">
        <w:rPr>
          <w:rFonts w:ascii="Times New Roman" w:hAnsi="Times New Roman" w:cs="Times New Roman"/>
          <w:sz w:val="28"/>
          <w:szCs w:val="28"/>
        </w:rPr>
        <w:t xml:space="preserve"> ______ </w:t>
      </w:r>
      <w:r w:rsidR="005A4CC7">
        <w:rPr>
          <w:rFonts w:ascii="Times New Roman" w:hAnsi="Times New Roman" w:cs="Times New Roman"/>
          <w:sz w:val="28"/>
          <w:szCs w:val="28"/>
        </w:rPr>
        <w:t>«</w:t>
      </w:r>
      <w:r w:rsidR="002F27F7" w:rsidRPr="007C6BB3">
        <w:rPr>
          <w:rFonts w:ascii="Times New Roman" w:hAnsi="Times New Roman" w:cs="Times New Roman"/>
          <w:sz w:val="28"/>
          <w:szCs w:val="28"/>
        </w:rPr>
        <w:t>___</w:t>
      </w:r>
      <w:r w:rsidR="005A4CC7">
        <w:rPr>
          <w:rFonts w:ascii="Times New Roman" w:hAnsi="Times New Roman" w:cs="Times New Roman"/>
          <w:sz w:val="28"/>
          <w:szCs w:val="28"/>
        </w:rPr>
        <w:t>»</w:t>
      </w:r>
      <w:r w:rsidR="002F27F7" w:rsidRPr="007C6BB3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Начало демонтажа: _____ час. _____ мин.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Окончание демонтажа: _____ час. _____ мин.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 xml:space="preserve">в присутствии: </w:t>
      </w:r>
      <w:r w:rsidR="00234E22">
        <w:rPr>
          <w:rFonts w:ascii="Times New Roman" w:hAnsi="Times New Roman" w:cs="Times New Roman"/>
          <w:sz w:val="28"/>
          <w:szCs w:val="28"/>
        </w:rPr>
        <w:t>_______</w:t>
      </w:r>
      <w:r w:rsidRPr="007C6BB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34E22">
        <w:rPr>
          <w:rFonts w:ascii="Times New Roman" w:hAnsi="Times New Roman" w:cs="Times New Roman"/>
          <w:sz w:val="28"/>
          <w:szCs w:val="28"/>
        </w:rPr>
        <w:t>_</w:t>
      </w:r>
      <w:r w:rsidRPr="007C6BB3">
        <w:rPr>
          <w:rFonts w:ascii="Times New Roman" w:hAnsi="Times New Roman" w:cs="Times New Roman"/>
          <w:sz w:val="28"/>
          <w:szCs w:val="28"/>
        </w:rPr>
        <w:t>______</w:t>
      </w:r>
      <w:r w:rsidR="008010CF">
        <w:rPr>
          <w:rFonts w:ascii="Times New Roman" w:hAnsi="Times New Roman" w:cs="Times New Roman"/>
          <w:sz w:val="28"/>
          <w:szCs w:val="28"/>
        </w:rPr>
        <w:t>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</w:t>
      </w:r>
      <w:r w:rsidR="00234E22">
        <w:rPr>
          <w:rFonts w:ascii="Times New Roman" w:hAnsi="Times New Roman" w:cs="Times New Roman"/>
          <w:sz w:val="28"/>
          <w:szCs w:val="28"/>
        </w:rPr>
        <w:t>_</w:t>
      </w:r>
      <w:r w:rsidRPr="007C6BB3">
        <w:rPr>
          <w:rFonts w:ascii="Times New Roman" w:hAnsi="Times New Roman" w:cs="Times New Roman"/>
          <w:sz w:val="28"/>
          <w:szCs w:val="28"/>
        </w:rPr>
        <w:t>___________________________</w:t>
      </w:r>
      <w:r w:rsidR="008010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</w:t>
      </w:r>
      <w:r w:rsidR="00234E22">
        <w:rPr>
          <w:rFonts w:ascii="Times New Roman" w:hAnsi="Times New Roman" w:cs="Times New Roman"/>
          <w:sz w:val="28"/>
          <w:szCs w:val="28"/>
        </w:rPr>
        <w:t>_</w:t>
      </w:r>
      <w:r w:rsidR="00521994">
        <w:rPr>
          <w:rFonts w:ascii="Times New Roman" w:hAnsi="Times New Roman" w:cs="Times New Roman"/>
          <w:sz w:val="28"/>
          <w:szCs w:val="28"/>
        </w:rPr>
        <w:t>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2F27F7" w:rsidRPr="007C6BB3" w:rsidRDefault="00521994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 демонтаж </w:t>
      </w:r>
      <w:r w:rsidR="007C6BB3">
        <w:rPr>
          <w:rFonts w:ascii="Times New Roman" w:hAnsi="Times New Roman" w:cs="Times New Roman"/>
          <w:sz w:val="28"/>
          <w:szCs w:val="28"/>
        </w:rPr>
        <w:t xml:space="preserve">неправомерно </w:t>
      </w:r>
      <w:r w:rsidR="002F27F7" w:rsidRPr="007C6BB3">
        <w:rPr>
          <w:rFonts w:ascii="Times New Roman" w:hAnsi="Times New Roman" w:cs="Times New Roman"/>
          <w:sz w:val="28"/>
          <w:szCs w:val="28"/>
        </w:rPr>
        <w:t>размещенного нестационарного объекта на</w:t>
      </w:r>
      <w:r w:rsidR="005D29A3">
        <w:rPr>
          <w:rFonts w:ascii="Times New Roman" w:hAnsi="Times New Roman" w:cs="Times New Roman"/>
          <w:sz w:val="28"/>
          <w:szCs w:val="28"/>
        </w:rPr>
        <w:t xml:space="preserve"> </w:t>
      </w:r>
      <w:r w:rsidR="007C6BB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D14E7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7C6BB3">
        <w:rPr>
          <w:rFonts w:ascii="Times New Roman" w:hAnsi="Times New Roman" w:cs="Times New Roman"/>
          <w:sz w:val="28"/>
          <w:szCs w:val="28"/>
        </w:rPr>
        <w:t xml:space="preserve"> </w:t>
      </w:r>
      <w:r w:rsidR="002F27F7" w:rsidRPr="007C6BB3">
        <w:rPr>
          <w:rFonts w:ascii="Times New Roman" w:hAnsi="Times New Roman" w:cs="Times New Roman"/>
          <w:sz w:val="28"/>
          <w:szCs w:val="28"/>
        </w:rPr>
        <w:t>по адресу: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5B82" w:rsidRDefault="002F27F7" w:rsidP="008801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</w:t>
      </w:r>
      <w:r w:rsidR="00880150">
        <w:rPr>
          <w:rFonts w:ascii="Times New Roman" w:hAnsi="Times New Roman" w:cs="Times New Roman"/>
          <w:sz w:val="28"/>
          <w:szCs w:val="28"/>
        </w:rPr>
        <w:t xml:space="preserve"> </w:t>
      </w:r>
      <w:r w:rsidRPr="009B5B82">
        <w:rPr>
          <w:rFonts w:ascii="Times New Roman" w:hAnsi="Times New Roman" w:cs="Times New Roman"/>
          <w:sz w:val="20"/>
          <w:szCs w:val="20"/>
        </w:rPr>
        <w:t>(адрес места размещения нестационарного объекта)</w:t>
      </w:r>
    </w:p>
    <w:p w:rsidR="002F27F7" w:rsidRPr="007C6BB3" w:rsidRDefault="009B5B82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F27F7" w:rsidRPr="007C6BB3">
        <w:rPr>
          <w:rFonts w:ascii="Times New Roman" w:hAnsi="Times New Roman" w:cs="Times New Roman"/>
          <w:sz w:val="28"/>
          <w:szCs w:val="28"/>
        </w:rPr>
        <w:t>ринадлежащего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F27F7" w:rsidRPr="007C6BB3">
        <w:rPr>
          <w:rFonts w:ascii="Times New Roman" w:hAnsi="Times New Roman" w:cs="Times New Roman"/>
          <w:sz w:val="28"/>
          <w:szCs w:val="28"/>
        </w:rPr>
        <w:t>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</w:t>
      </w:r>
      <w:r w:rsidRPr="007C6BB3">
        <w:rPr>
          <w:rFonts w:ascii="Times New Roman" w:hAnsi="Times New Roman" w:cs="Times New Roman"/>
          <w:sz w:val="28"/>
          <w:szCs w:val="28"/>
        </w:rPr>
        <w:t>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 xml:space="preserve">          (данные юридического или физического лица (ИП), адрес)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Демонтаж произведен на основании 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</w:t>
      </w:r>
      <w:r w:rsidRPr="007C6BB3">
        <w:rPr>
          <w:rFonts w:ascii="Times New Roman" w:hAnsi="Times New Roman" w:cs="Times New Roman"/>
          <w:sz w:val="28"/>
          <w:szCs w:val="28"/>
        </w:rPr>
        <w:t>.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(наименование и реквизиты постановления администрации</w:t>
      </w:r>
      <w:r w:rsidR="009B5B82">
        <w:rPr>
          <w:rFonts w:ascii="Times New Roman" w:hAnsi="Times New Roman" w:cs="Times New Roman"/>
          <w:sz w:val="20"/>
          <w:szCs w:val="20"/>
        </w:rPr>
        <w:t xml:space="preserve"> </w:t>
      </w:r>
      <w:r w:rsidR="002D14E7">
        <w:rPr>
          <w:rFonts w:ascii="Times New Roman" w:hAnsi="Times New Roman" w:cs="Times New Roman"/>
          <w:sz w:val="20"/>
          <w:szCs w:val="20"/>
        </w:rPr>
        <w:t>Городского округа Шатура</w:t>
      </w:r>
      <w:r w:rsidR="005D29A3" w:rsidRPr="009B5B82">
        <w:rPr>
          <w:rFonts w:ascii="Times New Roman" w:hAnsi="Times New Roman" w:cs="Times New Roman"/>
          <w:sz w:val="20"/>
          <w:szCs w:val="20"/>
        </w:rPr>
        <w:t xml:space="preserve"> </w:t>
      </w:r>
      <w:r w:rsidRPr="009B5B82">
        <w:rPr>
          <w:rFonts w:ascii="Times New Roman" w:hAnsi="Times New Roman" w:cs="Times New Roman"/>
          <w:sz w:val="20"/>
          <w:szCs w:val="20"/>
        </w:rPr>
        <w:t>о демонтаже)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Внешнее состояние объекта на момент демонтажа: 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</w:t>
      </w:r>
      <w:r w:rsidRPr="007C6BB3">
        <w:rPr>
          <w:rFonts w:ascii="Times New Roman" w:hAnsi="Times New Roman" w:cs="Times New Roman"/>
          <w:sz w:val="28"/>
          <w:szCs w:val="28"/>
        </w:rPr>
        <w:t>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Вскрытие объекта не производилось (производилось) (нужное подчеркнуть).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Разборка объекта не производилась (производилась) (нужное подчеркнуть).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Причины невозможности демонтажа объекта без</w:t>
      </w:r>
      <w:r w:rsidR="00521994">
        <w:rPr>
          <w:rFonts w:ascii="Times New Roman" w:hAnsi="Times New Roman" w:cs="Times New Roman"/>
          <w:sz w:val="28"/>
          <w:szCs w:val="28"/>
        </w:rPr>
        <w:t xml:space="preserve"> его разборки: 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</w:t>
      </w:r>
      <w:r w:rsidRPr="007C6BB3">
        <w:rPr>
          <w:rFonts w:ascii="Times New Roman" w:hAnsi="Times New Roman" w:cs="Times New Roman"/>
          <w:sz w:val="28"/>
          <w:szCs w:val="28"/>
        </w:rPr>
        <w:t>.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Демонтированный нестационарный объект передан на ответственное хранение: 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F27F7" w:rsidRPr="007C6BB3" w:rsidRDefault="002F27F7" w:rsidP="0088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88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88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88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(указывается лицо, которому на хранение передается объект)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</w:t>
      </w:r>
      <w:r w:rsidR="009B5B82">
        <w:rPr>
          <w:rFonts w:ascii="Times New Roman" w:hAnsi="Times New Roman" w:cs="Times New Roman"/>
          <w:sz w:val="28"/>
          <w:szCs w:val="28"/>
        </w:rPr>
        <w:t>_____________</w:t>
      </w: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C6BB3">
        <w:rPr>
          <w:rFonts w:ascii="Times New Roman" w:hAnsi="Times New Roman" w:cs="Times New Roman"/>
          <w:sz w:val="28"/>
          <w:szCs w:val="28"/>
        </w:rPr>
        <w:t>.</w:t>
      </w:r>
    </w:p>
    <w:p w:rsidR="002F27F7" w:rsidRPr="007C6BB3" w:rsidRDefault="007C6BB3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F27F7" w:rsidRPr="007C6BB3">
        <w:rPr>
          <w:rFonts w:ascii="Times New Roman" w:hAnsi="Times New Roman" w:cs="Times New Roman"/>
          <w:sz w:val="28"/>
          <w:szCs w:val="28"/>
        </w:rPr>
        <w:t>демонта</w:t>
      </w:r>
      <w:r w:rsidR="00521994">
        <w:rPr>
          <w:rFonts w:ascii="Times New Roman" w:hAnsi="Times New Roman" w:cs="Times New Roman"/>
          <w:sz w:val="28"/>
          <w:szCs w:val="28"/>
        </w:rPr>
        <w:t xml:space="preserve">же проводилась </w:t>
      </w:r>
      <w:r w:rsidR="004025BF">
        <w:rPr>
          <w:rFonts w:ascii="Times New Roman" w:hAnsi="Times New Roman" w:cs="Times New Roman"/>
          <w:sz w:val="28"/>
          <w:szCs w:val="28"/>
        </w:rPr>
        <w:t xml:space="preserve">(не </w:t>
      </w:r>
      <w:r w:rsidR="00CF5362">
        <w:rPr>
          <w:rFonts w:ascii="Times New Roman" w:hAnsi="Times New Roman" w:cs="Times New Roman"/>
          <w:sz w:val="28"/>
          <w:szCs w:val="28"/>
        </w:rPr>
        <w:t xml:space="preserve">проводилась) </w:t>
      </w:r>
      <w:r w:rsidR="002F27F7" w:rsidRPr="007C6BB3">
        <w:rPr>
          <w:rFonts w:ascii="Times New Roman" w:hAnsi="Times New Roman" w:cs="Times New Roman"/>
          <w:sz w:val="28"/>
          <w:szCs w:val="28"/>
        </w:rPr>
        <w:t>фото- и видеосъемка (нужное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2F27F7" w:rsidRPr="007C6BB3" w:rsidRDefault="004025BF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F27F7" w:rsidRPr="007C6BB3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организации: </w:t>
      </w:r>
      <w:r w:rsidR="00880150">
        <w:rPr>
          <w:rFonts w:ascii="Times New Roman" w:hAnsi="Times New Roman" w:cs="Times New Roman"/>
          <w:sz w:val="28"/>
          <w:szCs w:val="28"/>
        </w:rPr>
        <w:t>___</w:t>
      </w:r>
      <w:r w:rsidR="00521994">
        <w:rPr>
          <w:rFonts w:ascii="Times New Roman" w:hAnsi="Times New Roman" w:cs="Times New Roman"/>
          <w:sz w:val="28"/>
          <w:szCs w:val="28"/>
        </w:rPr>
        <w:t>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(Ф.И.О., должность, подпись)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B5B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14E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2D14E7">
        <w:rPr>
          <w:rFonts w:ascii="Times New Roman" w:hAnsi="Times New Roman" w:cs="Times New Roman"/>
          <w:sz w:val="28"/>
          <w:szCs w:val="28"/>
        </w:rPr>
        <w:t>Шатура</w:t>
      </w:r>
      <w:r w:rsidR="009B5B82">
        <w:rPr>
          <w:rFonts w:ascii="Times New Roman" w:hAnsi="Times New Roman" w:cs="Times New Roman"/>
          <w:sz w:val="28"/>
          <w:szCs w:val="28"/>
        </w:rPr>
        <w:t xml:space="preserve"> </w:t>
      </w:r>
      <w:r w:rsidRPr="007C6B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9B5B82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F27F7" w:rsidRPr="007C6BB3">
        <w:rPr>
          <w:rFonts w:ascii="Times New Roman" w:hAnsi="Times New Roman" w:cs="Times New Roman"/>
          <w:sz w:val="28"/>
          <w:szCs w:val="28"/>
        </w:rPr>
        <w:t>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(Ф.И.О., должность, подпись)</w:t>
      </w:r>
    </w:p>
    <w:p w:rsidR="009B5B82" w:rsidRDefault="009B5B82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Иные присутствующие лица: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(Ф.И.О., должность, подпись)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С актом ознакомлен ___________________</w:t>
      </w:r>
      <w:r w:rsidR="009B5B8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9B5B82" w:rsidRDefault="002F27F7" w:rsidP="009B5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B82">
        <w:rPr>
          <w:rFonts w:ascii="Times New Roman" w:hAnsi="Times New Roman" w:cs="Times New Roman"/>
          <w:sz w:val="20"/>
          <w:szCs w:val="20"/>
        </w:rPr>
        <w:t>(данные юридического или физического лица (ИП), подпись)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От подписи отказался 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27F7" w:rsidRPr="007C6BB3" w:rsidRDefault="002F27F7" w:rsidP="002F27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19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2A29" w:rsidRDefault="002F27F7" w:rsidP="00697F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B82">
        <w:rPr>
          <w:rFonts w:ascii="Times New Roman" w:hAnsi="Times New Roman" w:cs="Times New Roman"/>
          <w:sz w:val="20"/>
          <w:szCs w:val="20"/>
        </w:rPr>
        <w:t>(Ф.И.О., должность, подпись представителя уполномоченного органа)</w:t>
      </w:r>
    </w:p>
    <w:sectPr w:rsidR="00052A29" w:rsidSect="0010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1985"/>
    <w:multiLevelType w:val="hybridMultilevel"/>
    <w:tmpl w:val="7728B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67929"/>
    <w:multiLevelType w:val="hybridMultilevel"/>
    <w:tmpl w:val="85A4861C"/>
    <w:lvl w:ilvl="0" w:tplc="CEA66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CB36B9"/>
    <w:multiLevelType w:val="hybridMultilevel"/>
    <w:tmpl w:val="34BC5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474CD5"/>
    <w:multiLevelType w:val="hybridMultilevel"/>
    <w:tmpl w:val="A7EA63A2"/>
    <w:lvl w:ilvl="0" w:tplc="2F7649D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4B730F"/>
    <w:multiLevelType w:val="multilevel"/>
    <w:tmpl w:val="A4D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C0"/>
    <w:rsid w:val="0003298F"/>
    <w:rsid w:val="0003374F"/>
    <w:rsid w:val="00043788"/>
    <w:rsid w:val="00047B15"/>
    <w:rsid w:val="00052A29"/>
    <w:rsid w:val="00056B58"/>
    <w:rsid w:val="00090120"/>
    <w:rsid w:val="0009586C"/>
    <w:rsid w:val="000C530F"/>
    <w:rsid w:val="000D4768"/>
    <w:rsid w:val="000D512F"/>
    <w:rsid w:val="00101717"/>
    <w:rsid w:val="00107A38"/>
    <w:rsid w:val="00133D9F"/>
    <w:rsid w:val="0014688C"/>
    <w:rsid w:val="001E60E4"/>
    <w:rsid w:val="00234E22"/>
    <w:rsid w:val="002661EF"/>
    <w:rsid w:val="00275FB7"/>
    <w:rsid w:val="002D14E7"/>
    <w:rsid w:val="002E259E"/>
    <w:rsid w:val="002E7815"/>
    <w:rsid w:val="002E7F17"/>
    <w:rsid w:val="002F27F7"/>
    <w:rsid w:val="0032164B"/>
    <w:rsid w:val="00373F66"/>
    <w:rsid w:val="003E3535"/>
    <w:rsid w:val="004025BF"/>
    <w:rsid w:val="00411937"/>
    <w:rsid w:val="004126DA"/>
    <w:rsid w:val="004971D2"/>
    <w:rsid w:val="004A762B"/>
    <w:rsid w:val="004B1F76"/>
    <w:rsid w:val="004E4E49"/>
    <w:rsid w:val="004F4768"/>
    <w:rsid w:val="004F5EE2"/>
    <w:rsid w:val="00521994"/>
    <w:rsid w:val="005367EE"/>
    <w:rsid w:val="005619BB"/>
    <w:rsid w:val="00575938"/>
    <w:rsid w:val="005A4CC7"/>
    <w:rsid w:val="005C4BA1"/>
    <w:rsid w:val="005D29A3"/>
    <w:rsid w:val="005D48DB"/>
    <w:rsid w:val="006024B7"/>
    <w:rsid w:val="0060348D"/>
    <w:rsid w:val="006051F5"/>
    <w:rsid w:val="00624ACF"/>
    <w:rsid w:val="006567FF"/>
    <w:rsid w:val="00697FAF"/>
    <w:rsid w:val="007401A9"/>
    <w:rsid w:val="00765DCC"/>
    <w:rsid w:val="00783FAA"/>
    <w:rsid w:val="007904C0"/>
    <w:rsid w:val="007C6BB3"/>
    <w:rsid w:val="008010CF"/>
    <w:rsid w:val="00813854"/>
    <w:rsid w:val="00842AD1"/>
    <w:rsid w:val="00861DE3"/>
    <w:rsid w:val="0087249C"/>
    <w:rsid w:val="00880150"/>
    <w:rsid w:val="00890CAF"/>
    <w:rsid w:val="00897D6F"/>
    <w:rsid w:val="008B15C9"/>
    <w:rsid w:val="008C2F25"/>
    <w:rsid w:val="008D7E65"/>
    <w:rsid w:val="00912A4E"/>
    <w:rsid w:val="00935818"/>
    <w:rsid w:val="0095547A"/>
    <w:rsid w:val="00974951"/>
    <w:rsid w:val="00987C16"/>
    <w:rsid w:val="00987C78"/>
    <w:rsid w:val="009A1C73"/>
    <w:rsid w:val="009B5B82"/>
    <w:rsid w:val="00A46608"/>
    <w:rsid w:val="00A46E34"/>
    <w:rsid w:val="00A5085F"/>
    <w:rsid w:val="00A633A1"/>
    <w:rsid w:val="00A66285"/>
    <w:rsid w:val="00A778A3"/>
    <w:rsid w:val="00AD2D19"/>
    <w:rsid w:val="00B0300D"/>
    <w:rsid w:val="00B033C7"/>
    <w:rsid w:val="00B61882"/>
    <w:rsid w:val="00B93FDC"/>
    <w:rsid w:val="00BC006F"/>
    <w:rsid w:val="00BC3E52"/>
    <w:rsid w:val="00CA34EF"/>
    <w:rsid w:val="00CD64A1"/>
    <w:rsid w:val="00CF5362"/>
    <w:rsid w:val="00D16447"/>
    <w:rsid w:val="00D54BDB"/>
    <w:rsid w:val="00D94BDD"/>
    <w:rsid w:val="00DD7F24"/>
    <w:rsid w:val="00E323AB"/>
    <w:rsid w:val="00E32D7A"/>
    <w:rsid w:val="00E63811"/>
    <w:rsid w:val="00E6462C"/>
    <w:rsid w:val="00E84828"/>
    <w:rsid w:val="00EA3C0C"/>
    <w:rsid w:val="00EA4235"/>
    <w:rsid w:val="00EC1AA4"/>
    <w:rsid w:val="00F91919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18909-B4AB-4241-9731-848F8C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AA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6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1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4B08CE93DF99786E222D12A2AF1698C5DE9047C97C892CFD99C7FC4BC0A4E97DB9E29B52456446CBFBE0464CFNFG" TargetMode="External"/><Relationship Id="rId13" Type="http://schemas.openxmlformats.org/officeDocument/2006/relationships/hyperlink" Target="consultantplus://offline/ref=FF84B08CE93DF99786E222D12A2AF1698C5DE9047C97C892CFD99C7FC4BC0A4E97DB9E29B52456446CBFBE0464CFNFG" TargetMode="External"/><Relationship Id="rId18" Type="http://schemas.openxmlformats.org/officeDocument/2006/relationships/hyperlink" Target="consultantplus://offline/ref=FF84B08CE93DF99786E222D12A2AF1698C5EEA0C7491C892CFD99C7FC4BC0A4E85DBC625B7264A4565AAE85522A9081E725DA987151227BDCAN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84B08CE93DF99786E222D12A2AF1698C5EEA027B94C892CFD99C7FC4BC0A4E97DB9E29B52456446CBFBE0464CFNFG" TargetMode="External"/><Relationship Id="rId12" Type="http://schemas.openxmlformats.org/officeDocument/2006/relationships/hyperlink" Target="consultantplus://offline/ref=FF84B08CE93DF99786E222D12A2AF1698C5EEA027B94C892CFD99C7FC4BC0A4E97DB9E29B52456446CBFBE0464CFNFG" TargetMode="External"/><Relationship Id="rId17" Type="http://schemas.openxmlformats.org/officeDocument/2006/relationships/hyperlink" Target="consultantplus://offline/ref=FF84B08CE93DF99786E222D12A2AF1698C58E0017499C892CFD99C7FC4BC0A4E97DB9E29B52456446CBFBE0464CFN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84B08CE93DF99786E222D12A2AF1698C5FE1017890C892CFD99C7FC4BC0A4E97DB9E29B52456446CBFBE0464CFN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84B08CE93DF99786E222D12A2AF1698C58EF057494C892CFD99C7FC4BC0A4E97DB9E29B52456446CBFBE0464CFNFG" TargetMode="External"/><Relationship Id="rId11" Type="http://schemas.openxmlformats.org/officeDocument/2006/relationships/hyperlink" Target="consultantplus://offline/ref=FF84B08CE93DF99786E222D12A2AF1698C5EEA0C7491C892CFD99C7FC4BC0A4E97DB9E29B52456446CBFBE0464CFN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84B08CE93DF99786E223DF3F2AF1698B5CE0077996C892CFD99C7FC4BC0A4E97DB9E29B52456446CBFBE0464CFNFG" TargetMode="External"/><Relationship Id="rId10" Type="http://schemas.openxmlformats.org/officeDocument/2006/relationships/hyperlink" Target="consultantplus://offline/ref=FF84B08CE93DF99786E223DF3F2AF1698B53EF017D97C892CFD99C7FC4BC0A4E97DB9E29B52456446CBFBE0464CFN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4B08CE93DF99786E222D12A2AF1698C5FE1017890C892CFD99C7FC4BC0A4E97DB9E29B52456446CBFBE0464CFNFG" TargetMode="External"/><Relationship Id="rId14" Type="http://schemas.openxmlformats.org/officeDocument/2006/relationships/hyperlink" Target="consultantplus://offline/ref=FF84B08CE93DF99786E222D12A2AF1698C5FE1017890C892CFD99C7FC4BC0A4E97DB9E29B52456446CBFBE0464CF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11F4-92BB-430E-A711-624657E0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Екатерина Егорова</cp:lastModifiedBy>
  <cp:revision>2</cp:revision>
  <cp:lastPrinted>2024-03-13T12:00:00Z</cp:lastPrinted>
  <dcterms:created xsi:type="dcterms:W3CDTF">2024-03-13T12:05:00Z</dcterms:created>
  <dcterms:modified xsi:type="dcterms:W3CDTF">2024-03-13T12:05:00Z</dcterms:modified>
</cp:coreProperties>
</file>